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87EC" w14:textId="6CE85B8C" w:rsidR="00AE7650" w:rsidRPr="00AE7650" w:rsidRDefault="00B4567D" w:rsidP="00AE7650">
      <w:pPr>
        <w:pStyle w:val="BodyTextIndent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  <w:r w:rsidRPr="00C22540">
        <w:rPr>
          <w:rFonts w:ascii="TH SarabunIT๙" w:hAnsi="TH SarabunIT๙" w:cs="TH SarabunIT๙"/>
          <w:b/>
          <w:bCs/>
          <w:color w:val="000000"/>
        </w:rPr>
        <w:t xml:space="preserve">  </w:t>
      </w:r>
      <w:r w:rsidR="00AE7650" w:rsidRPr="00AE7650">
        <w:rPr>
          <w:rFonts w:ascii="TH SarabunIT๙" w:hAnsi="TH SarabunIT๙" w:cs="TH SarabunIT๙"/>
          <w:b/>
          <w:bCs/>
          <w:color w:val="000000"/>
          <w:cs/>
        </w:rPr>
        <w:t>การรายงานผลการดำเนินการมาตรการยกระดับ</w:t>
      </w:r>
    </w:p>
    <w:p w14:paraId="2B973B3B" w14:textId="7B5BF399" w:rsidR="00AE7650" w:rsidRPr="00AE7650" w:rsidRDefault="00AE7650" w:rsidP="00AE7650">
      <w:pPr>
        <w:pStyle w:val="BodyTextIndent"/>
        <w:ind w:firstLine="0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                                </w:t>
      </w:r>
      <w:r w:rsidRPr="00AE7650">
        <w:rPr>
          <w:rFonts w:ascii="TH SarabunIT๙" w:hAnsi="TH SarabunIT๙" w:cs="TH SarabunIT๙"/>
          <w:b/>
          <w:bCs/>
          <w:color w:val="000000"/>
          <w:cs/>
        </w:rPr>
        <w:t>คุณธรรมและความโปร่งใสภายในหน่วยงาน</w:t>
      </w:r>
    </w:p>
    <w:p w14:paraId="63C81FBF" w14:textId="72E47B03" w:rsidR="00AE7650" w:rsidRPr="00AE7650" w:rsidRDefault="00AE7650" w:rsidP="00AE7650">
      <w:pPr>
        <w:pStyle w:val="BodyTextIndent"/>
        <w:jc w:val="center"/>
        <w:rPr>
          <w:rFonts w:ascii="TH SarabunIT๙" w:hAnsi="TH SarabunIT๙" w:cs="TH SarabunIT๙"/>
          <w:b/>
          <w:bCs/>
          <w:color w:val="000000"/>
        </w:rPr>
      </w:pPr>
      <w:r w:rsidRPr="00AE7650">
        <w:rPr>
          <w:rFonts w:ascii="TH SarabunIT๙" w:hAnsi="TH SarabunIT๙" w:cs="TH SarabunIT๙"/>
          <w:b/>
          <w:bCs/>
          <w:color w:val="000000"/>
          <w:cs/>
        </w:rPr>
        <w:t>ประจำปีงบประมาณ พ.ศ. ๒๕๖</w:t>
      </w:r>
      <w:r w:rsidR="00655E75">
        <w:rPr>
          <w:rFonts w:ascii="TH SarabunIT๙" w:hAnsi="TH SarabunIT๙" w:cs="TH SarabunIT๙"/>
          <w:b/>
          <w:bCs/>
          <w:color w:val="000000"/>
        </w:rPr>
        <w:t>8</w:t>
      </w:r>
    </w:p>
    <w:p w14:paraId="0F76D003" w14:textId="7EDCFC14" w:rsidR="00AE7650" w:rsidRPr="00AE7650" w:rsidRDefault="00AE7650" w:rsidP="00AE7650">
      <w:pPr>
        <w:pStyle w:val="BodyTextIndent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                                   </w:t>
      </w:r>
      <w:r w:rsidRPr="00AE7650">
        <w:rPr>
          <w:rFonts w:ascii="TH SarabunIT๙" w:hAnsi="TH SarabunIT๙" w:cs="TH SarabunIT๙"/>
          <w:b/>
          <w:bCs/>
          <w:color w:val="000000"/>
          <w:cs/>
        </w:rPr>
        <w:t>ของสถานีตำรวจภูธรกะเปอร์</w:t>
      </w:r>
    </w:p>
    <w:p w14:paraId="701D6976" w14:textId="149167D4" w:rsidR="00AE7650" w:rsidRDefault="00AE7650" w:rsidP="00AE7650">
      <w:pPr>
        <w:pStyle w:val="BodyTextIndent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  <w:r w:rsidRPr="00AE7650">
        <w:rPr>
          <w:rFonts w:ascii="TH SarabunIT๙" w:hAnsi="TH SarabunIT๙" w:cs="TH SarabunIT๙"/>
          <w:b/>
          <w:bCs/>
          <w:color w:val="000000"/>
          <w:cs/>
        </w:rPr>
        <w:t>ปรับปรุงข้อมูล ณ วันที่ ๑๕ มีนาคม ๒๕๖</w:t>
      </w:r>
      <w:r w:rsidR="00655E75">
        <w:rPr>
          <w:rFonts w:ascii="TH SarabunIT๙" w:hAnsi="TH SarabunIT๙" w:cs="TH SarabunIT๙"/>
          <w:b/>
          <w:bCs/>
          <w:color w:val="000000"/>
        </w:rPr>
        <w:t>8</w:t>
      </w:r>
    </w:p>
    <w:p w14:paraId="182F94EF" w14:textId="290CEE44" w:rsidR="007D3477" w:rsidRDefault="007D3477" w:rsidP="00AE7650">
      <w:pPr>
        <w:pStyle w:val="BodyTextIndent"/>
        <w:ind w:firstLine="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</w:p>
    <w:p w14:paraId="78BE73C9" w14:textId="4F24C5B3" w:rsidR="007D3477" w:rsidRDefault="007D3477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 มาตรา 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 คิดถึงประโยชน์ส่ว</w:t>
      </w:r>
      <w:r w:rsidR="006146BB">
        <w:rPr>
          <w:rFonts w:ascii="TH SarabunIT๙" w:hAnsi="TH SarabunIT๙" w:cs="TH SarabunIT๙" w:hint="cs"/>
          <w:color w:val="000000"/>
          <w:cs/>
        </w:rPr>
        <w:t>น</w:t>
      </w:r>
      <w:r>
        <w:rPr>
          <w:rFonts w:ascii="TH SarabunIT๙" w:hAnsi="TH SarabunIT๙" w:cs="TH SarabunIT๙" w:hint="cs"/>
          <w:color w:val="000000"/>
          <w:cs/>
        </w:rPr>
        <w:t>รวม</w:t>
      </w:r>
      <w:r w:rsidR="006146BB">
        <w:rPr>
          <w:rFonts w:ascii="TH SarabunIT๙" w:hAnsi="TH SarabunIT๙" w:cs="TH SarabunIT๙" w:hint="cs"/>
          <w:color w:val="000000"/>
          <w:cs/>
        </w:rPr>
        <w:t>มากกว่าประโยชน์ส่วนตน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</w:t>
      </w:r>
      <w:r w:rsidR="009A67CA">
        <w:rPr>
          <w:rFonts w:ascii="TH SarabunIT๙" w:hAnsi="TH SarabunIT๙" w:cs="TH SarabunIT๙" w:hint="cs"/>
          <w:color w:val="000000"/>
          <w:cs/>
        </w:rPr>
        <w:t xml:space="preserve"> ให้โปร่งใสไร้ผลประโยชน์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="009A67CA">
        <w:rPr>
          <w:rFonts w:ascii="TH SarabunIT๙" w:hAnsi="TH SarabunIT๙" w:cs="TH SarabunIT๙"/>
          <w:color w:val="000000"/>
        </w:rPr>
        <w:t>(No Gift Policy)</w:t>
      </w:r>
    </w:p>
    <w:p w14:paraId="1FD1266F" w14:textId="7886C77B" w:rsidR="009A67CA" w:rsidRDefault="009A67CA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>
        <w:rPr>
          <w:rFonts w:ascii="TH SarabunIT๙" w:hAnsi="TH SarabunIT๙" w:cs="TH SarabunIT๙"/>
          <w:color w:val="000000"/>
        </w:rPr>
        <w:t xml:space="preserve">(Conflict of Interest) </w:t>
      </w:r>
      <w:r>
        <w:rPr>
          <w:rFonts w:ascii="TH SarabunIT๙" w:hAnsi="TH SarabunIT๙" w:cs="TH SarabunIT๙" w:hint="cs"/>
          <w:color w:val="000000"/>
          <w:cs/>
        </w:rPr>
        <w:t xml:space="preserve">การรับสินบน ของขวัญ ของกำนัล หรือประโยชน์อื่นใดที่ส่งผลต่อการปฏิบัติหน้าที่ สถานีตำรวจภูธรกะเปอร์ จึงกำหนดแนวทางการปฏิบัติในการต่อต้านการรับสินบน </w:t>
      </w:r>
      <w:r>
        <w:rPr>
          <w:rFonts w:ascii="TH SarabunIT๙" w:hAnsi="TH SarabunIT๙" w:cs="TH SarabunIT๙"/>
          <w:color w:val="000000"/>
        </w:rPr>
        <w:t>(Anti-Bribery Policy</w:t>
      </w:r>
      <w:r w:rsidR="0057524A">
        <w:rPr>
          <w:rFonts w:ascii="TH SarabunIT๙" w:hAnsi="TH SarabunIT๙" w:cs="TH SarabunIT๙"/>
          <w:color w:val="000000"/>
        </w:rPr>
        <w:t xml:space="preserve">) </w:t>
      </w:r>
      <w:r w:rsidR="0057524A">
        <w:rPr>
          <w:rFonts w:ascii="TH SarabunIT๙" w:hAnsi="TH SarabunIT๙" w:cs="TH SarabunIT๙" w:hint="cs"/>
          <w:color w:val="000000"/>
          <w:cs/>
        </w:rPr>
        <w:t xml:space="preserve">และการไม่รับของขวัญ ของกำนัล หรือประโยชน์อื่นใด </w:t>
      </w:r>
      <w:r w:rsidR="0057524A">
        <w:rPr>
          <w:rFonts w:ascii="TH SarabunIT๙" w:hAnsi="TH SarabunIT๙" w:cs="TH SarabunIT๙"/>
          <w:color w:val="000000"/>
        </w:rPr>
        <w:t xml:space="preserve">(No Gift Policy) </w:t>
      </w:r>
      <w:r w:rsidR="0057524A">
        <w:rPr>
          <w:rFonts w:ascii="TH SarabunIT๙" w:hAnsi="TH SarabunIT๙" w:cs="TH SarabunIT๙" w:hint="cs"/>
          <w:color w:val="000000"/>
          <w:cs/>
        </w:rPr>
        <w:t>จากการปฏิบัติหน้าที่ โดยมีรายละเอียดดังนี้</w:t>
      </w:r>
    </w:p>
    <w:p w14:paraId="23384CB3" w14:textId="3A6963DC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วัตถุประสงค์</w:t>
      </w:r>
    </w:p>
    <w:p w14:paraId="0A102B81" w14:textId="22234A37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เพื่อป้องกัน หรือลดโอกาสในการรับสินบน ผลประโยชน์ทับซ้อนในรูปแบบต่าง ๆ แก่ข้าราชการตำรวจในสังกัดสถานีตำรวจภูธรกะเปอร์</w:t>
      </w:r>
    </w:p>
    <w:p w14:paraId="1E9D83C4" w14:textId="2731945D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เพื่อส่งเสริมให้ข้าราชการตำรวจในสังกัดสถานีตำรวจภูธรกะเปอร์ มีจิตสำนึกในการปฏิเสธการรับของขวัญและของกำนัลทุกชนิดจากการปฏิบัติหน้าที่</w:t>
      </w:r>
    </w:p>
    <w:p w14:paraId="39E424ED" w14:textId="17E542B6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เพื่อสร้าง</w:t>
      </w:r>
      <w:r w:rsidR="00134E7F">
        <w:rPr>
          <w:rFonts w:ascii="TH SarabunIT๙" w:hAnsi="TH SarabunIT๙" w:cs="TH SarabunIT๙" w:hint="cs"/>
          <w:color w:val="000000"/>
          <w:cs/>
        </w:rPr>
        <w:t xml:space="preserve">วัฒนธรรมองค์กรคุณธรรมและโปร่งใส </w:t>
      </w:r>
      <w:r w:rsidR="00134E7F">
        <w:rPr>
          <w:rFonts w:ascii="TH SarabunIT๙" w:hAnsi="TH SarabunIT๙" w:cs="TH SarabunIT๙"/>
          <w:color w:val="000000"/>
        </w:rPr>
        <w:t xml:space="preserve">(Organization of Integrity) </w:t>
      </w:r>
      <w:r w:rsidR="00134E7F">
        <w:rPr>
          <w:rFonts w:ascii="TH SarabunIT๙" w:hAnsi="TH SarabunIT๙" w:cs="TH SarabunIT๙" w:hint="cs"/>
          <w:color w:val="000000"/>
          <w:cs/>
        </w:rPr>
        <w:t>ของระบบราชการให้เข้มแข็งและยั่งยืน</w:t>
      </w:r>
    </w:p>
    <w:p w14:paraId="29A1E82B" w14:textId="726D6164" w:rsidR="00134E7F" w:rsidRDefault="00134E7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0D2EEE3E" w14:textId="32BAD272" w:rsidR="009D44A3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 w:rsidR="00294A7C">
        <w:rPr>
          <w:rFonts w:ascii="TH SarabunIT๙" w:hAnsi="TH SarabunIT๙" w:cs="TH SarabunIT๙" w:hint="cs"/>
          <w:color w:val="000000"/>
          <w:cs/>
        </w:rPr>
        <w:t>๕. เพื่อกำหนดแนวทางการรับค่า รับรอง หรือของขวัญของผู้บริหารและข้าราชการตำรวจในสังกัดสถานีตำรวจภูธรกะเปอร์ ให้เป็นไปตามกฎหมายและระเบียบข้อบังคับที่เกี่ยวข้อง</w:t>
      </w:r>
    </w:p>
    <w:p w14:paraId="02D8E912" w14:textId="77777777" w:rsidR="002A0F33" w:rsidRDefault="002A0F33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2B9A9D98" w14:textId="77777777" w:rsidR="002A0F33" w:rsidRDefault="002A0F33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  <w:sectPr w:rsidR="002A0F33" w:rsidSect="00F76238">
          <w:headerReference w:type="default" r:id="rId8"/>
          <w:pgSz w:w="11906" w:h="16838"/>
          <w:pgMar w:top="284" w:right="1134" w:bottom="993" w:left="1701" w:header="142" w:footer="709" w:gutter="0"/>
          <w:cols w:space="708"/>
          <w:docGrid w:linePitch="360"/>
        </w:sectPr>
      </w:pPr>
    </w:p>
    <w:p w14:paraId="64A10C51" w14:textId="59DB9649" w:rsidR="00294A7C" w:rsidRDefault="002A0F33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 w:rsidR="00294A7C">
        <w:rPr>
          <w:rFonts w:ascii="TH SarabunIT๙" w:hAnsi="TH SarabunIT๙" w:cs="TH SarabunIT๙" w:hint="cs"/>
          <w:color w:val="000000"/>
          <w:cs/>
        </w:rPr>
        <w:t xml:space="preserve">๖. เพื่อสนับสนุนและยกระดับการดำเนินการภายใต้ยุทธศาสตร์ชาติแผนแม่บท 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</w:t>
      </w:r>
      <w:r w:rsidR="00294A7C">
        <w:rPr>
          <w:rFonts w:ascii="TH SarabunIT๙" w:hAnsi="TH SarabunIT๙" w:cs="TH SarabunIT๙"/>
          <w:color w:val="000000"/>
        </w:rPr>
        <w:t>(ITA)</w:t>
      </w:r>
    </w:p>
    <w:p w14:paraId="76715C27" w14:textId="6ABEB12C" w:rsidR="00617F45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617F45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ขอบเขตการบังคับใช้</w:t>
      </w:r>
    </w:p>
    <w:p w14:paraId="027FC651" w14:textId="57E91AA3" w:rsidR="00617F45" w:rsidRDefault="00617F45" w:rsidP="00A64BCD">
      <w:pPr>
        <w:pStyle w:val="BodyTextIndent"/>
        <w:tabs>
          <w:tab w:val="left" w:pos="851"/>
          <w:tab w:val="left" w:pos="1418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ใช้บังคับกับข้าราชการตำรวจในสังกัด สถานีตำรวจภูธรกะเปอร์ ทุกนาย</w:t>
      </w:r>
    </w:p>
    <w:p w14:paraId="7F19EF34" w14:textId="799157FA" w:rsidR="00617F45" w:rsidRDefault="00617F45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คำนิยาม</w:t>
      </w:r>
    </w:p>
    <w:p w14:paraId="050833C9" w14:textId="39029C0F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370C2F6C" w14:textId="26F0CEBD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FB9BD39" w14:textId="04AD2BCD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“ทรัพย์สิน”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 </w:t>
      </w:r>
    </w:p>
    <w:p w14:paraId="468D85F4" w14:textId="42FD8558" w:rsidR="00F80777" w:rsidRDefault="00F80777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“การรับทรัพย์สินหรือประโยชน์อื่นใดโดยธรรมจรรยา”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4ECB592A" w14:textId="5C8BA3DE" w:rsidR="00F80777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“ญาติ” หมายถึง ผู้บุพการี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30B33511" w14:textId="657984C4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“ประโยชน์อื่นใด” หมายถึง สิ่งที่มีมูลค่า ได้แก่ การลดราคา การับความบันเทิง การรับบริการ การรับการฝึกอบรม หรือสิ่งอื่นใดในลักษณะเดียวกัน</w:t>
      </w:r>
    </w:p>
    <w:p w14:paraId="1E1680E4" w14:textId="707C98F8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249BAF27" w14:textId="78E517C2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“ผู้บังคับบัญชา”</w:t>
      </w:r>
      <w:r w:rsidR="00A154CE">
        <w:rPr>
          <w:rFonts w:ascii="TH SarabunIT๙" w:hAnsi="TH SarabunIT๙" w:cs="TH SarabunIT๙" w:hint="cs"/>
          <w:color w:val="000000"/>
          <w:cs/>
        </w:rPr>
        <w:t xml:space="preserve"> หมายความว่า ผู้กำกับการสถานีตำรวจภูธรกะเปอร์ ที่มีอำนาจหน้าที่ในการสั่งการ กำกับ ติดตาม และตรวจสอบเจ้าหน้าที่ตำรวจในสังกัด</w:t>
      </w:r>
    </w:p>
    <w:p w14:paraId="6C661B71" w14:textId="4E292FB4" w:rsidR="00A154CE" w:rsidRPr="00617F45" w:rsidRDefault="00A154CE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“ผู้ใต้บังคับบัญชา” หมายถึง ข้าราชการตำรวจในสังกัด สถานีตำรวจภูธรกะเปอร์ ทุกนาย นอกเหนือจากผู้บังคับบัญชา</w:t>
      </w:r>
    </w:p>
    <w:p w14:paraId="5F045FCC" w14:textId="309FD275" w:rsidR="003D39AA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3D39AA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แนวปฏิบัติในการป้องกันการรับสินบน</w:t>
      </w:r>
    </w:p>
    <w:p w14:paraId="37A8873E" w14:textId="69AA5A5E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ห้ามมิให้ข้าราชการตำรวจในสังกัดสถานีตำรวจภูธรกะเปอร์ เข้าไปมีส่วนเกี่ยวข้องในการให้หรือรับสินบนทุกรูปแบบ ไม่ว่า ทางตรงหรือทางอ้อม</w:t>
      </w:r>
    </w:p>
    <w:p w14:paraId="5582AEC1" w14:textId="62749877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ห้ามมิให้ข้าราชการตำรวจในสังกัดสถานีตำรวจภูธรกะเปอร์ เรียกร้อง หรือรับสินบนเพื่อประโยชน์ส่วนตน หรือประโยชน์ของบุคคลอื่น</w:t>
      </w:r>
    </w:p>
    <w:p w14:paraId="4D8228BE" w14:textId="0240CB2E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>๓. ให้ถือปฏิบัติตามนโยบายการต่อต้านการทุจริตคอร์รัปชัน โดยไม่เข้าไปเกี่ยวข้องกับการทุจริต คอร์รัปชัน ไม่ว่าจะโดยทางตรงหรือทางอ้อม</w:t>
      </w:r>
    </w:p>
    <w:p w14:paraId="6966BF46" w14:textId="15E0DD5C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5EF62E6C" w14:textId="1B3712D8" w:rsidR="00101518" w:rsidRDefault="00101518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๕. ไม่กระทำการใด ๆ  ที่เข้าข่ายเป็นการให้หรือรับสินบน</w:t>
      </w:r>
    </w:p>
    <w:p w14:paraId="11041643" w14:textId="62899375" w:rsidR="00C65E65" w:rsidRDefault="00C65E6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๖. 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15299BE9" w14:textId="466BEA96" w:rsidR="00C65E65" w:rsidRDefault="00C65E6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แก่กิจกรรมหรือโครงการใด ๆ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C3F88A6" w14:textId="6C6A2297" w:rsidR="003742FF" w:rsidRDefault="00C65E65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ให้ข้าราชการตำรวจในสังกัดสถานีตำรวจภูธรกะเปอร์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หลักเกณฑ์การรับทรัพย์สินหรือประโยชน์อื่นใดโดยธรรจรรยาของเจ้าหน้าที่ พ.ศ.๒๕๔๓ อย่างเคร่งครัด</w:t>
      </w:r>
    </w:p>
    <w:p w14:paraId="7DB7CB2F" w14:textId="3BB05C10" w:rsidR="003742FF" w:rsidRDefault="003742FF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มาตรการลงโทษ/การฝ่าฝืนแนวทางการปฏิบัติ</w:t>
      </w:r>
    </w:p>
    <w:p w14:paraId="09313193" w14:textId="35A471AC" w:rsidR="003742FF" w:rsidRDefault="003742F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0870DA92" w14:textId="72366390" w:rsidR="003742FF" w:rsidRDefault="003742F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การไม่ได้รับรู้ถึงประกาศนโยบายฉบับนี้และ/หรือกฎหมายที่เกี่ยวข้อง ไม่สามารถใช้เป็นข้ออ้างในการไม่ปฏิบัติตาม</w:t>
      </w:r>
      <w:r w:rsidR="0079596E">
        <w:rPr>
          <w:rFonts w:ascii="TH SarabunIT๙" w:hAnsi="TH SarabunIT๙" w:cs="TH SarabunIT๙" w:hint="cs"/>
          <w:color w:val="000000"/>
          <w:cs/>
        </w:rPr>
        <w:t>ได้</w:t>
      </w:r>
    </w:p>
    <w:p w14:paraId="39EB6D98" w14:textId="17D83D49" w:rsidR="00F11DA9" w:rsidRDefault="0079596E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ผู้บังคับบัญชาตามคำสั่งกรมตำรวจที่ ๑๒๑๒/๒๕๓๗ ลงวันที่ ๑ ตุลาคม ๒๕๓๗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6D76E1D" w14:textId="07389B01" w:rsidR="00F11DA9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 w:rsidRPr="00A64BCD">
        <w:rPr>
          <w:rFonts w:ascii="TH SarabunIT๙" w:hAnsi="TH SarabunIT๙" w:cs="TH SarabunIT๙"/>
          <w:color w:val="000000"/>
          <w:cs/>
        </w:rPr>
        <w:tab/>
      </w:r>
      <w:r w:rsidR="00F11DA9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มาตรการการติดตามตรวจสอบ</w:t>
      </w:r>
    </w:p>
    <w:p w14:paraId="41C52903" w14:textId="2F30587B" w:rsidR="00F11DA9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ผู้กำกับการสถานีตำรวจภูธรกะเปอร์ ประกาศเจตจำนงในการบริหารหน่วยงานอย่างซื่อสัตย์สุจริต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1B848BA5" w14:textId="77777777" w:rsidR="00F11DA9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ให้รายงานผู้กำกับการสถานีตำรวจภูธรกะเปอร์ ทราบโดยเร็ว</w:t>
      </w:r>
    </w:p>
    <w:p w14:paraId="6258CC70" w14:textId="77777777" w:rsidR="0049325F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๓. </w:t>
      </w:r>
      <w:r w:rsidR="0049325F">
        <w:rPr>
          <w:rFonts w:ascii="TH SarabunIT๙" w:hAnsi="TH SarabunIT๙" w:cs="TH SarabunIT๙" w:hint="cs"/>
          <w:color w:val="000000"/>
          <w:cs/>
        </w:rPr>
        <w:t>สถานีตำรวจภูธรกะเปอร์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ๆที่มีนัยสำคัญ</w:t>
      </w:r>
    </w:p>
    <w:p w14:paraId="32346FD2" w14:textId="20B2A834" w:rsidR="00A64BCD" w:rsidRDefault="0049325F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๔. ให้ฝ่ายอำนวยการ สถานีตำรวจภูธรกะเปอร์ </w:t>
      </w:r>
      <w:r w:rsidR="00DC1BA4">
        <w:rPr>
          <w:rFonts w:ascii="TH SarabunIT๙" w:hAnsi="TH SarabunIT๙" w:cs="TH SarabunIT๙" w:hint="cs"/>
          <w:color w:val="000000"/>
          <w:cs/>
        </w:rPr>
        <w:t>จัดทำข้อมูลสถิติการรับของขวัญหรือประโยชน์อื่นใด พร้อมทั้งปัญหาอุปสรรคแนวทางการแก้ไขแล้วรายงานให้ผู้กำกับการสถานีตำรวจภูธรกะเปอร์ทราบทุกไตรมาส</w:t>
      </w:r>
      <w:r w:rsidR="00F11DA9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57B8CEC0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</w:p>
    <w:p w14:paraId="2BA9B565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</w:p>
    <w:p w14:paraId="39577ECB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</w:p>
    <w:p w14:paraId="2F6DF886" w14:textId="6CA814F3" w:rsidR="00A64BCD" w:rsidRP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b/>
          <w:bCs/>
          <w:color w:val="000000"/>
          <w:u w:val="single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 w:rsidRPr="00A64BCD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ช่องทางการร้องเรียน/แจ้งเบาะแส</w:t>
      </w:r>
    </w:p>
    <w:p w14:paraId="77C8B1DC" w14:textId="7C5DF809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ศูนย์รับแจ้งเบาะแสการทุจริตและประพฤติมิชอบ สถานีตำรวจภูธรกะเปอร์</w:t>
      </w:r>
    </w:p>
    <w:p w14:paraId="1BFE1CA4" w14:textId="5D3C51CC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๒. ทางไปรษณีย์ โดยทำหนังสือร้องเรียน สถานีตำรวจภูธรกะเปอร์ เลขที่ </w:t>
      </w:r>
      <w:r w:rsidR="00655E75">
        <w:rPr>
          <w:rFonts w:ascii="TH SarabunIT๙" w:hAnsi="TH SarabunIT๙" w:cs="TH SarabunIT๙"/>
          <w:color w:val="000000"/>
        </w:rPr>
        <w:t>4</w:t>
      </w:r>
      <w:r>
        <w:rPr>
          <w:rFonts w:ascii="TH SarabunIT๙" w:hAnsi="TH SarabunIT๙" w:cs="TH SarabunIT๙" w:hint="cs"/>
          <w:color w:val="000000"/>
          <w:cs/>
        </w:rPr>
        <w:t xml:space="preserve"> ถนนเพชรเกษม ตำบลกะเปอร์ อำเภอกะเปอร์ จังหวัดระนอง ๘๕๑๒๐</w:t>
      </w:r>
    </w:p>
    <w:p w14:paraId="65A52CFE" w14:textId="16C23005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ทางโทรศัพท์ หมายเลข ๐ ๗๗๘๙ ๗๐๐๔</w:t>
      </w:r>
    </w:p>
    <w:p w14:paraId="7AF73A46" w14:textId="736F838C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ทางโทรสาร หมายเลข ๐ ๗๗๘๙ ๗๐๐๔</w:t>
      </w:r>
    </w:p>
    <w:p w14:paraId="343EE986" w14:textId="6A673214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๕. ทาง </w:t>
      </w:r>
      <w:r>
        <w:rPr>
          <w:rFonts w:ascii="TH SarabunIT๙" w:hAnsi="TH SarabunIT๙" w:cs="TH SarabunIT๙"/>
          <w:color w:val="000000"/>
        </w:rPr>
        <w:t xml:space="preserve">E-mail : </w:t>
      </w:r>
      <w:hyperlink r:id="rId9" w:history="1">
        <w:r w:rsidRPr="00A64BCD">
          <w:rPr>
            <w:rStyle w:val="Hyperlink"/>
            <w:rFonts w:ascii="TH SarabunIT๙" w:hAnsi="TH SarabunIT๙" w:cs="TH SarabunIT๙"/>
            <w:color w:val="auto"/>
            <w:u w:val="none"/>
          </w:rPr>
          <w:t>kaperpolice@gmail.com</w:t>
        </w:r>
      </w:hyperlink>
    </w:p>
    <w:p w14:paraId="079C1F01" w14:textId="4179264C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๖. เว็บไซต์ สถานีตำรวจภูธรกะเปอร์ </w:t>
      </w:r>
      <w:hyperlink r:id="rId10" w:history="1">
        <w:r w:rsidR="001445C5" w:rsidRPr="001445C5">
          <w:rPr>
            <w:rStyle w:val="Hyperlink"/>
            <w:rFonts w:ascii="TH SarabunIT๙" w:hAnsi="TH SarabunIT๙" w:cs="TH SarabunIT๙"/>
            <w:color w:val="auto"/>
            <w:u w:val="none"/>
          </w:rPr>
          <w:t>https://kapoe.ranong.police.go.th/</w:t>
        </w:r>
      </w:hyperlink>
    </w:p>
    <w:p w14:paraId="4022342A" w14:textId="48715314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๗. ทาง </w:t>
      </w:r>
      <w:r>
        <w:rPr>
          <w:rFonts w:ascii="TH SarabunIT๙" w:hAnsi="TH SarabunIT๙" w:cs="TH SarabunIT๙"/>
          <w:color w:val="000000"/>
        </w:rPr>
        <w:t xml:space="preserve">Facebook </w:t>
      </w:r>
      <w:r>
        <w:rPr>
          <w:rFonts w:ascii="TH SarabunIT๙" w:hAnsi="TH SarabunIT๙" w:cs="TH SarabunIT๙" w:hint="cs"/>
          <w:color w:val="000000"/>
          <w:cs/>
        </w:rPr>
        <w:t>เพจ สถานีตำรวจภูธรกะเปอร์</w:t>
      </w:r>
    </w:p>
    <w:p w14:paraId="44C520E6" w14:textId="18ED2CA1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b/>
          <w:bCs/>
          <w:color w:val="000000"/>
          <w:u w:val="single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มาตรการคุ้มครองผู้ร้องเรียน/แจ้งเบาะแส การรักษาความลับ</w:t>
      </w:r>
    </w:p>
    <w:p w14:paraId="7147097E" w14:textId="69890308" w:rsidR="001445C5" w:rsidRDefault="001445C5" w:rsidP="001445C5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มาตรการคุ้มครองผู้ร้องและพยาน</w:t>
      </w:r>
    </w:p>
    <w:p w14:paraId="4BA73C12" w14:textId="19827848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การพิจารณาข้อร้องเรียนให้กำหนดชั้นความลับและคุ้มครองผู้เกี่ยวข้องตามระเบียบว่าด้วยการรักษาความลับของทางราชการ พ.ศ.๒๕๔๔ และการส่งเรื่องให้หน่วยงานพิจารณานั้น ผู้ให้ข้อมูลและผู้ร้อง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4A8E16CC" w14:textId="3C100AD4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การแจ้งเบาะแสผู้มีอิทธิพลต้องปกปิดชื่อและที่อยู่ผู้ร้องหากไม่ปกปิดชื่อที่อยู่ของผู้ร้อง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อย่าให้ต้องรับภัยหรือความไม่เป็นธรรมที่อาจเกิดมาจากการร้องเรียน</w:t>
      </w:r>
      <w:r w:rsidR="00B07788">
        <w:rPr>
          <w:rFonts w:ascii="TH SarabunIT๙" w:hAnsi="TH SarabunIT๙" w:cs="TH SarabunIT๙" w:hint="cs"/>
          <w:color w:val="000000"/>
          <w:cs/>
        </w:rPr>
        <w:t xml:space="preserve"> การเป็นพยานหรือการให้ข้อมูลนั้น</w:t>
      </w:r>
      <w:r>
        <w:rPr>
          <w:rFonts w:ascii="TH SarabunIT๙" w:hAnsi="TH SarabunIT๙" w:cs="TH SarabunIT๙" w:hint="cs"/>
          <w:color w:val="000000"/>
          <w:cs/>
        </w:rPr>
        <w:t>”</w:t>
      </w:r>
      <w:r w:rsidR="00B07788">
        <w:rPr>
          <w:rFonts w:ascii="TH SarabunIT๙" w:hAnsi="TH SarabunIT๙" w:cs="TH SarabunIT๙" w:hint="cs"/>
          <w:color w:val="000000"/>
          <w:cs/>
        </w:rPr>
        <w:t xml:space="preserve"> กรณีมีการระบุชื่อ 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า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4600AE9" w14:textId="11114F7A" w:rsidR="00572D6D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401DAA7" w14:textId="7B4F3EE4" w:rsidR="00572D6D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ข้อร้อง</w:t>
      </w:r>
      <w:r w:rsidR="00D33422">
        <w:rPr>
          <w:rFonts w:ascii="TH SarabunIT๙" w:hAnsi="TH SarabunIT๙" w:cs="TH SarabunIT๙" w:hint="cs"/>
          <w:color w:val="000000"/>
          <w:cs/>
        </w:rPr>
        <w:t>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227ACC2" w14:textId="7501749E" w:rsidR="00D33422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ให้ความคุ้มครองผู้ร้องเรียนไม่ให้ถูกกลั่นแกล้ง</w:t>
      </w:r>
    </w:p>
    <w:p w14:paraId="1C258683" w14:textId="77777777" w:rsidR="00AA2DC6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</w:p>
    <w:p w14:paraId="0DCFC6D0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72F31B1D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64105282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12166F31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7E106CCA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16EDA6D2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5ABF57B4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62497C98" w14:textId="36259484" w:rsidR="00D33422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lastRenderedPageBreak/>
        <w:t>มาตรการคุ้มครองผู้ถูกกล่าวหา</w:t>
      </w:r>
    </w:p>
    <w:p w14:paraId="41719AFF" w14:textId="42BC05DC" w:rsid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ในระหว่างการพิจารณาข้อร้องเรียนยังไม่ถือว่าผู้ถูกกล่าวหามีความผิดต้องให้ความเป็นธรรมและให้ได้รับการปฏิบัติเช่นเดียวกับบุคคลอื่น</w:t>
      </w:r>
    </w:p>
    <w:p w14:paraId="43A5EE08" w14:textId="05F71694" w:rsid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3B37FE13" w14:textId="19F5B1F0" w:rsidR="00D33422" w:rsidRDefault="00AA2DC6" w:rsidP="00D33422">
      <w:pPr>
        <w:pStyle w:val="BodyTextIndent"/>
        <w:tabs>
          <w:tab w:val="left" w:pos="851"/>
          <w:tab w:val="left" w:pos="1418"/>
          <w:tab w:val="left" w:pos="2268"/>
        </w:tabs>
        <w:spacing w:before="240"/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Theme="majorBidi" w:hAnsiTheme="majorBidi" w:cstheme="majorBidi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55F1B424" wp14:editId="42DD42D1">
            <wp:simplePos x="0" y="0"/>
            <wp:positionH relativeFrom="column">
              <wp:posOffset>2739390</wp:posOffset>
            </wp:positionH>
            <wp:positionV relativeFrom="paragraph">
              <wp:posOffset>290830</wp:posOffset>
            </wp:positionV>
            <wp:extent cx="1493752" cy="10477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75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 w:hint="cs"/>
          <w:color w:val="000000"/>
          <w:cs/>
        </w:rPr>
        <w:t>ประกาศ ณ วันที่   ๒๐   กุมภาพันธ์    ๒๕๖</w:t>
      </w:r>
      <w:r w:rsidR="00655E75">
        <w:rPr>
          <w:rFonts w:ascii="TH SarabunIT๙" w:hAnsi="TH SarabunIT๙" w:cs="TH SarabunIT๙"/>
          <w:color w:val="000000"/>
        </w:rPr>
        <w:t>8</w:t>
      </w:r>
      <w:bookmarkStart w:id="0" w:name="_GoBack"/>
      <w:bookmarkEnd w:id="0"/>
      <w:r w:rsidR="00D33422">
        <w:rPr>
          <w:rFonts w:ascii="TH SarabunIT๙" w:hAnsi="TH SarabunIT๙" w:cs="TH SarabunIT๙" w:hint="cs"/>
          <w:color w:val="000000"/>
          <w:cs/>
        </w:rPr>
        <w:t xml:space="preserve">    </w:t>
      </w:r>
    </w:p>
    <w:p w14:paraId="529F2775" w14:textId="787A51F9" w:rsidR="00AA2DC6" w:rsidRDefault="00D33422" w:rsidP="00AA2DC6">
      <w:pPr>
        <w:pStyle w:val="BodyTextIndent"/>
        <w:tabs>
          <w:tab w:val="left" w:pos="851"/>
          <w:tab w:val="left" w:pos="1418"/>
          <w:tab w:val="left" w:pos="2977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B45A89">
        <w:rPr>
          <w:rFonts w:ascii="TH SarabunIT๙" w:hAnsi="TH SarabunIT๙" w:cs="TH SarabunIT๙"/>
          <w:color w:val="000000"/>
          <w:cs/>
        </w:rPr>
        <w:tab/>
      </w:r>
    </w:p>
    <w:p w14:paraId="6E50C792" w14:textId="5C97E4E7" w:rsidR="00AA2DC6" w:rsidRDefault="00AA2DC6" w:rsidP="00AA2DC6">
      <w:pPr>
        <w:pStyle w:val="BodyTextIndent"/>
        <w:tabs>
          <w:tab w:val="left" w:pos="851"/>
          <w:tab w:val="left" w:pos="1418"/>
          <w:tab w:val="left" w:pos="2977"/>
        </w:tabs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18974D0F" w14:textId="743F9D9D" w:rsidR="00D33422" w:rsidRDefault="00AA2DC6" w:rsidP="00AA2DC6">
      <w:pPr>
        <w:pStyle w:val="BodyTextIndent"/>
        <w:tabs>
          <w:tab w:val="left" w:pos="851"/>
          <w:tab w:val="left" w:pos="1418"/>
          <w:tab w:val="left" w:pos="3261"/>
        </w:tabs>
        <w:spacing w:after="240"/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B45A89">
        <w:rPr>
          <w:rFonts w:ascii="TH SarabunIT๙" w:hAnsi="TH SarabunIT๙" w:cs="TH SarabunIT๙" w:hint="cs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เอก</w:t>
      </w:r>
    </w:p>
    <w:p w14:paraId="4B2A7D6B" w14:textId="59539686" w:rsidR="00AA2DC6" w:rsidRDefault="00AA2DC6" w:rsidP="00AA2DC6">
      <w:pPr>
        <w:pStyle w:val="BodyTextIndent"/>
        <w:tabs>
          <w:tab w:val="left" w:pos="851"/>
          <w:tab w:val="left" w:pos="1418"/>
          <w:tab w:val="left" w:pos="3261"/>
          <w:tab w:val="left" w:pos="4395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( ปรัชญา  พงศ์อัมพรสกุล )</w:t>
      </w:r>
    </w:p>
    <w:p w14:paraId="6A3C7285" w14:textId="5FBEF3AB" w:rsidR="00AA2DC6" w:rsidRDefault="00AA2DC6" w:rsidP="00AA2DC6">
      <w:pPr>
        <w:pStyle w:val="BodyTextIndent"/>
        <w:tabs>
          <w:tab w:val="left" w:pos="3969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ผู้กำกับการสถานีตำรวจภูธรกะเปอร์</w:t>
      </w:r>
    </w:p>
    <w:p w14:paraId="520194D1" w14:textId="77777777" w:rsidR="00AA2DC6" w:rsidRDefault="00AA2DC6" w:rsidP="00AA2DC6">
      <w:pPr>
        <w:pStyle w:val="BodyTextIndent"/>
        <w:tabs>
          <w:tab w:val="left" w:pos="851"/>
          <w:tab w:val="left" w:pos="1418"/>
          <w:tab w:val="left" w:pos="2977"/>
        </w:tabs>
        <w:spacing w:before="240"/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2A9985D9" w14:textId="77777777" w:rsidR="00D33422" w:rsidRP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2DE0768D" w14:textId="77777777" w:rsidR="00572D6D" w:rsidRPr="001445C5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</w:pPr>
    </w:p>
    <w:p w14:paraId="4EF4D1D0" w14:textId="77777777" w:rsidR="00A64BCD" w:rsidRP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</w:pPr>
    </w:p>
    <w:sectPr w:rsidR="00A64BCD" w:rsidRPr="00A64BCD" w:rsidSect="00F762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993" w:left="1701" w:header="142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C96F" w14:textId="77777777" w:rsidR="005B338B" w:rsidRDefault="005B338B" w:rsidP="006B418B">
      <w:r>
        <w:separator/>
      </w:r>
    </w:p>
  </w:endnote>
  <w:endnote w:type="continuationSeparator" w:id="0">
    <w:p w14:paraId="55E63810" w14:textId="77777777" w:rsidR="005B338B" w:rsidRDefault="005B338B" w:rsidP="006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DD8A" w14:textId="77777777" w:rsidR="002A0F33" w:rsidRDefault="002A0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D6A5" w14:textId="77777777" w:rsidR="002A0F33" w:rsidRDefault="002A0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28A7" w14:textId="77777777" w:rsidR="002A0F33" w:rsidRDefault="002A0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AA60" w14:textId="77777777" w:rsidR="005B338B" w:rsidRDefault="005B338B" w:rsidP="006B418B">
      <w:r>
        <w:separator/>
      </w:r>
    </w:p>
  </w:footnote>
  <w:footnote w:type="continuationSeparator" w:id="0">
    <w:p w14:paraId="3E3D5990" w14:textId="77777777" w:rsidR="005B338B" w:rsidRDefault="005B338B" w:rsidP="006B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365420"/>
      <w:docPartObj>
        <w:docPartGallery w:val="Page Numbers (Top of Page)"/>
        <w:docPartUnique/>
      </w:docPartObj>
    </w:sdtPr>
    <w:sdtEndPr/>
    <w:sdtContent>
      <w:p w14:paraId="2FD31097" w14:textId="7D8DC0C1" w:rsidR="002A0F33" w:rsidRDefault="005B338B">
        <w:pPr>
          <w:pStyle w:val="Header"/>
          <w:jc w:val="center"/>
        </w:pPr>
      </w:p>
    </w:sdtContent>
  </w:sdt>
  <w:p w14:paraId="6608733D" w14:textId="77777777" w:rsidR="002A0F33" w:rsidRDefault="002A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B9F1" w14:textId="77777777" w:rsidR="002A0F33" w:rsidRDefault="002A0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387495"/>
      <w:docPartObj>
        <w:docPartGallery w:val="Page Numbers (Top of Page)"/>
        <w:docPartUnique/>
      </w:docPartObj>
    </w:sdtPr>
    <w:sdtEndPr/>
    <w:sdtContent>
      <w:p w14:paraId="2728CC9A" w14:textId="77777777" w:rsidR="002A0F33" w:rsidRDefault="002A0F33">
        <w:pPr>
          <w:pStyle w:val="Header"/>
          <w:jc w:val="center"/>
        </w:pPr>
      </w:p>
      <w:p w14:paraId="0F95E814" w14:textId="1876F885" w:rsidR="002A0F33" w:rsidRDefault="002A0F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4F4F760" w14:textId="77777777" w:rsidR="002A0F33" w:rsidRDefault="002A0F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11EA" w14:textId="77777777" w:rsidR="002A0F33" w:rsidRDefault="002A0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5D3"/>
    <w:multiLevelType w:val="hybridMultilevel"/>
    <w:tmpl w:val="E3609100"/>
    <w:lvl w:ilvl="0" w:tplc="F5B6EF02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06E37404"/>
    <w:multiLevelType w:val="hybridMultilevel"/>
    <w:tmpl w:val="7008423E"/>
    <w:lvl w:ilvl="0" w:tplc="BBB8158E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F10"/>
    <w:multiLevelType w:val="hybridMultilevel"/>
    <w:tmpl w:val="7C0A1B7A"/>
    <w:lvl w:ilvl="0" w:tplc="72E8A86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6E8"/>
    <w:multiLevelType w:val="hybridMultilevel"/>
    <w:tmpl w:val="4290D92A"/>
    <w:lvl w:ilvl="0" w:tplc="60FAF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8C4012"/>
    <w:multiLevelType w:val="multilevel"/>
    <w:tmpl w:val="4B7C46B4"/>
    <w:lvl w:ilvl="0">
      <w:numFmt w:val="decimalZero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1A0F6D"/>
    <w:multiLevelType w:val="multilevel"/>
    <w:tmpl w:val="09B833E2"/>
    <w:lvl w:ilvl="0">
      <w:start w:val="1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0"/>
        </w:tabs>
        <w:ind w:left="5760" w:hanging="5040"/>
      </w:pPr>
      <w:rPr>
        <w:rFonts w:hint="default"/>
      </w:rPr>
    </w:lvl>
    <w:lvl w:ilvl="2">
      <w:start w:val="1"/>
      <w:numFmt w:val="hebrew2"/>
      <w:lvlText w:val="%1.%2.%3"/>
      <w:lvlJc w:val="left"/>
      <w:pPr>
        <w:tabs>
          <w:tab w:val="num" w:pos="6480"/>
        </w:tabs>
        <w:ind w:left="6480" w:hanging="5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  <w:rPr>
        <w:rFonts w:hint="default"/>
      </w:rPr>
    </w:lvl>
  </w:abstractNum>
  <w:abstractNum w:abstractNumId="6" w15:restartNumberingAfterBreak="0">
    <w:nsid w:val="13567F1A"/>
    <w:multiLevelType w:val="multilevel"/>
    <w:tmpl w:val="9768F5BA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9EE6D85"/>
    <w:multiLevelType w:val="hybridMultilevel"/>
    <w:tmpl w:val="C81C5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2A2D8D"/>
    <w:multiLevelType w:val="multilevel"/>
    <w:tmpl w:val="B8B216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 w15:restartNumberingAfterBreak="0">
    <w:nsid w:val="20DB2F41"/>
    <w:multiLevelType w:val="singleLevel"/>
    <w:tmpl w:val="223A9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10" w15:restartNumberingAfterBreak="0">
    <w:nsid w:val="271622EA"/>
    <w:multiLevelType w:val="multilevel"/>
    <w:tmpl w:val="60ECD43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30DC2810"/>
    <w:multiLevelType w:val="hybridMultilevel"/>
    <w:tmpl w:val="39D29876"/>
    <w:lvl w:ilvl="0" w:tplc="6B4CA6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7668E"/>
    <w:multiLevelType w:val="hybridMultilevel"/>
    <w:tmpl w:val="6634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855DF"/>
    <w:multiLevelType w:val="hybridMultilevel"/>
    <w:tmpl w:val="1F06ABD4"/>
    <w:lvl w:ilvl="0" w:tplc="338CE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1718"/>
    <w:multiLevelType w:val="hybridMultilevel"/>
    <w:tmpl w:val="0752115C"/>
    <w:lvl w:ilvl="0" w:tplc="5C0A5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8143FA"/>
    <w:multiLevelType w:val="singleLevel"/>
    <w:tmpl w:val="16984646"/>
    <w:lvl w:ilvl="0">
      <w:start w:val="20"/>
      <w:numFmt w:val="hebrew2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CordiaUPC" w:cs="CordiaUPC" w:hint="default"/>
      </w:rPr>
    </w:lvl>
  </w:abstractNum>
  <w:abstractNum w:abstractNumId="16" w15:restartNumberingAfterBreak="0">
    <w:nsid w:val="463E7F8A"/>
    <w:multiLevelType w:val="singleLevel"/>
    <w:tmpl w:val="956A9C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cs w:val="0"/>
        <w:lang w:bidi="th-TH"/>
      </w:rPr>
    </w:lvl>
  </w:abstractNum>
  <w:abstractNum w:abstractNumId="17" w15:restartNumberingAfterBreak="0">
    <w:nsid w:val="479154AC"/>
    <w:multiLevelType w:val="singleLevel"/>
    <w:tmpl w:val="285CA2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4F63CC"/>
    <w:multiLevelType w:val="hybridMultilevel"/>
    <w:tmpl w:val="94805A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A7E51B6"/>
    <w:multiLevelType w:val="multilevel"/>
    <w:tmpl w:val="E4DC747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5D9A1C0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2D3237"/>
    <w:multiLevelType w:val="hybridMultilevel"/>
    <w:tmpl w:val="BB52D624"/>
    <w:lvl w:ilvl="0" w:tplc="05A27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D743D7"/>
    <w:multiLevelType w:val="multilevel"/>
    <w:tmpl w:val="9BB4E708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A313EB"/>
    <w:multiLevelType w:val="multilevel"/>
    <w:tmpl w:val="C94871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81B0F83"/>
    <w:multiLevelType w:val="hybridMultilevel"/>
    <w:tmpl w:val="EA647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0024C"/>
    <w:multiLevelType w:val="hybridMultilevel"/>
    <w:tmpl w:val="A910424E"/>
    <w:lvl w:ilvl="0" w:tplc="175449B2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3440E"/>
    <w:multiLevelType w:val="multilevel"/>
    <w:tmpl w:val="7CD43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7" w15:restartNumberingAfterBreak="0">
    <w:nsid w:val="72102C45"/>
    <w:multiLevelType w:val="hybridMultilevel"/>
    <w:tmpl w:val="117C2FB8"/>
    <w:lvl w:ilvl="0" w:tplc="26888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31341"/>
    <w:multiLevelType w:val="multilevel"/>
    <w:tmpl w:val="AA5AE9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2">
      <w:start w:val="1"/>
      <w:numFmt w:val="thaiLetters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</w:abstractNum>
  <w:abstractNum w:abstractNumId="29" w15:restartNumberingAfterBreak="0">
    <w:nsid w:val="74E37402"/>
    <w:multiLevelType w:val="hybridMultilevel"/>
    <w:tmpl w:val="33DE50CA"/>
    <w:lvl w:ilvl="0" w:tplc="EEAA97F0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6821AC1"/>
    <w:multiLevelType w:val="hybridMultilevel"/>
    <w:tmpl w:val="439AC5F0"/>
    <w:lvl w:ilvl="0" w:tplc="737CF9C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36E5"/>
    <w:multiLevelType w:val="hybridMultilevel"/>
    <w:tmpl w:val="A634B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8618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1A4D97"/>
    <w:multiLevelType w:val="hybridMultilevel"/>
    <w:tmpl w:val="A5CE4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B6103"/>
    <w:multiLevelType w:val="singleLevel"/>
    <w:tmpl w:val="F2F439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4"/>
  </w:num>
  <w:num w:numId="3">
    <w:abstractNumId w:val="15"/>
  </w:num>
  <w:num w:numId="4">
    <w:abstractNumId w:val="4"/>
  </w:num>
  <w:num w:numId="5">
    <w:abstractNumId w:val="5"/>
  </w:num>
  <w:num w:numId="6">
    <w:abstractNumId w:val="22"/>
  </w:num>
  <w:num w:numId="7">
    <w:abstractNumId w:val="9"/>
  </w:num>
  <w:num w:numId="8">
    <w:abstractNumId w:val="32"/>
  </w:num>
  <w:num w:numId="9">
    <w:abstractNumId w:val="16"/>
  </w:num>
  <w:num w:numId="10">
    <w:abstractNumId w:val="10"/>
  </w:num>
  <w:num w:numId="11">
    <w:abstractNumId w:val="6"/>
  </w:num>
  <w:num w:numId="12">
    <w:abstractNumId w:val="8"/>
  </w:num>
  <w:num w:numId="13">
    <w:abstractNumId w:val="26"/>
  </w:num>
  <w:num w:numId="14">
    <w:abstractNumId w:val="23"/>
  </w:num>
  <w:num w:numId="15">
    <w:abstractNumId w:val="14"/>
  </w:num>
  <w:num w:numId="16">
    <w:abstractNumId w:val="3"/>
  </w:num>
  <w:num w:numId="17">
    <w:abstractNumId w:val="21"/>
  </w:num>
  <w:num w:numId="18">
    <w:abstractNumId w:val="20"/>
  </w:num>
  <w:num w:numId="19">
    <w:abstractNumId w:val="31"/>
  </w:num>
  <w:num w:numId="20">
    <w:abstractNumId w:val="24"/>
  </w:num>
  <w:num w:numId="21">
    <w:abstractNumId w:val="33"/>
  </w:num>
  <w:num w:numId="22">
    <w:abstractNumId w:val="19"/>
  </w:num>
  <w:num w:numId="23">
    <w:abstractNumId w:val="28"/>
  </w:num>
  <w:num w:numId="24">
    <w:abstractNumId w:val="11"/>
  </w:num>
  <w:num w:numId="25">
    <w:abstractNumId w:val="7"/>
  </w:num>
  <w:num w:numId="26">
    <w:abstractNumId w:val="18"/>
  </w:num>
  <w:num w:numId="27">
    <w:abstractNumId w:val="12"/>
  </w:num>
  <w:num w:numId="28">
    <w:abstractNumId w:val="30"/>
  </w:num>
  <w:num w:numId="29">
    <w:abstractNumId w:val="27"/>
  </w:num>
  <w:num w:numId="30">
    <w:abstractNumId w:val="13"/>
  </w:num>
  <w:num w:numId="31">
    <w:abstractNumId w:val="29"/>
  </w:num>
  <w:num w:numId="32">
    <w:abstractNumId w:val="1"/>
  </w:num>
  <w:num w:numId="33">
    <w:abstractNumId w:val="2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9"/>
    <w:rsid w:val="00000B80"/>
    <w:rsid w:val="00002906"/>
    <w:rsid w:val="000037CF"/>
    <w:rsid w:val="00003DE6"/>
    <w:rsid w:val="000041A7"/>
    <w:rsid w:val="00004B36"/>
    <w:rsid w:val="000060D3"/>
    <w:rsid w:val="00010505"/>
    <w:rsid w:val="000121F8"/>
    <w:rsid w:val="00014A45"/>
    <w:rsid w:val="00014C59"/>
    <w:rsid w:val="0001564B"/>
    <w:rsid w:val="000157C0"/>
    <w:rsid w:val="0001727E"/>
    <w:rsid w:val="00020893"/>
    <w:rsid w:val="0002227F"/>
    <w:rsid w:val="0002228E"/>
    <w:rsid w:val="00026D7E"/>
    <w:rsid w:val="00027884"/>
    <w:rsid w:val="00027F5A"/>
    <w:rsid w:val="0003041A"/>
    <w:rsid w:val="000313E6"/>
    <w:rsid w:val="00032F76"/>
    <w:rsid w:val="000334A1"/>
    <w:rsid w:val="000346D8"/>
    <w:rsid w:val="00034E59"/>
    <w:rsid w:val="00035250"/>
    <w:rsid w:val="00035CF5"/>
    <w:rsid w:val="00036742"/>
    <w:rsid w:val="00036DE1"/>
    <w:rsid w:val="000376AA"/>
    <w:rsid w:val="00041B46"/>
    <w:rsid w:val="00045078"/>
    <w:rsid w:val="00046525"/>
    <w:rsid w:val="00046BCF"/>
    <w:rsid w:val="00046DBA"/>
    <w:rsid w:val="00047193"/>
    <w:rsid w:val="000476EE"/>
    <w:rsid w:val="00050425"/>
    <w:rsid w:val="00051A0B"/>
    <w:rsid w:val="00053E53"/>
    <w:rsid w:val="00054416"/>
    <w:rsid w:val="00056145"/>
    <w:rsid w:val="00056313"/>
    <w:rsid w:val="00056441"/>
    <w:rsid w:val="00057293"/>
    <w:rsid w:val="00062810"/>
    <w:rsid w:val="0006297E"/>
    <w:rsid w:val="00065C5B"/>
    <w:rsid w:val="000704FE"/>
    <w:rsid w:val="000705E4"/>
    <w:rsid w:val="000707B6"/>
    <w:rsid w:val="00070E52"/>
    <w:rsid w:val="00072E81"/>
    <w:rsid w:val="00074A87"/>
    <w:rsid w:val="00075DCB"/>
    <w:rsid w:val="000769C1"/>
    <w:rsid w:val="0007732B"/>
    <w:rsid w:val="00081D5A"/>
    <w:rsid w:val="000820E5"/>
    <w:rsid w:val="00082487"/>
    <w:rsid w:val="00082DAB"/>
    <w:rsid w:val="00083725"/>
    <w:rsid w:val="00083BD5"/>
    <w:rsid w:val="00084652"/>
    <w:rsid w:val="000850FF"/>
    <w:rsid w:val="00085669"/>
    <w:rsid w:val="000856C5"/>
    <w:rsid w:val="00085727"/>
    <w:rsid w:val="000905B4"/>
    <w:rsid w:val="00092FA9"/>
    <w:rsid w:val="000934C7"/>
    <w:rsid w:val="00093AB7"/>
    <w:rsid w:val="00094F5D"/>
    <w:rsid w:val="00096154"/>
    <w:rsid w:val="00097401"/>
    <w:rsid w:val="000975F4"/>
    <w:rsid w:val="000A41D3"/>
    <w:rsid w:val="000A62F9"/>
    <w:rsid w:val="000B39FD"/>
    <w:rsid w:val="000B52CB"/>
    <w:rsid w:val="000B5429"/>
    <w:rsid w:val="000B577E"/>
    <w:rsid w:val="000B6721"/>
    <w:rsid w:val="000C0A50"/>
    <w:rsid w:val="000C0F11"/>
    <w:rsid w:val="000C12EF"/>
    <w:rsid w:val="000C1BFF"/>
    <w:rsid w:val="000C1D54"/>
    <w:rsid w:val="000C22D4"/>
    <w:rsid w:val="000C23CD"/>
    <w:rsid w:val="000C2989"/>
    <w:rsid w:val="000C2C6B"/>
    <w:rsid w:val="000C3670"/>
    <w:rsid w:val="000C4CF0"/>
    <w:rsid w:val="000C5684"/>
    <w:rsid w:val="000C6C50"/>
    <w:rsid w:val="000C6DC1"/>
    <w:rsid w:val="000C764B"/>
    <w:rsid w:val="000D1078"/>
    <w:rsid w:val="000D107D"/>
    <w:rsid w:val="000D14D6"/>
    <w:rsid w:val="000D56C3"/>
    <w:rsid w:val="000D6395"/>
    <w:rsid w:val="000E0655"/>
    <w:rsid w:val="000E4B58"/>
    <w:rsid w:val="000E5067"/>
    <w:rsid w:val="000E697E"/>
    <w:rsid w:val="000F0DB9"/>
    <w:rsid w:val="000F0DC4"/>
    <w:rsid w:val="000F1A73"/>
    <w:rsid w:val="000F2D02"/>
    <w:rsid w:val="000F42D5"/>
    <w:rsid w:val="000F469F"/>
    <w:rsid w:val="00100175"/>
    <w:rsid w:val="00101518"/>
    <w:rsid w:val="001016AB"/>
    <w:rsid w:val="00102CB8"/>
    <w:rsid w:val="0010458C"/>
    <w:rsid w:val="00104D19"/>
    <w:rsid w:val="00105E94"/>
    <w:rsid w:val="00105F91"/>
    <w:rsid w:val="00106593"/>
    <w:rsid w:val="001066B4"/>
    <w:rsid w:val="00106D4B"/>
    <w:rsid w:val="00110FBC"/>
    <w:rsid w:val="00111C30"/>
    <w:rsid w:val="00112780"/>
    <w:rsid w:val="0011289F"/>
    <w:rsid w:val="00112B23"/>
    <w:rsid w:val="00112B73"/>
    <w:rsid w:val="00113C34"/>
    <w:rsid w:val="001151FB"/>
    <w:rsid w:val="00115DB3"/>
    <w:rsid w:val="00115E09"/>
    <w:rsid w:val="001169A7"/>
    <w:rsid w:val="001205C2"/>
    <w:rsid w:val="001212FD"/>
    <w:rsid w:val="00121C41"/>
    <w:rsid w:val="0012463D"/>
    <w:rsid w:val="00125C5C"/>
    <w:rsid w:val="00126020"/>
    <w:rsid w:val="00127D17"/>
    <w:rsid w:val="00132356"/>
    <w:rsid w:val="00134063"/>
    <w:rsid w:val="0013494F"/>
    <w:rsid w:val="00134BC2"/>
    <w:rsid w:val="00134E7F"/>
    <w:rsid w:val="00135A95"/>
    <w:rsid w:val="0013621A"/>
    <w:rsid w:val="001365EA"/>
    <w:rsid w:val="00136658"/>
    <w:rsid w:val="00136D28"/>
    <w:rsid w:val="0013700E"/>
    <w:rsid w:val="00141ACC"/>
    <w:rsid w:val="00142831"/>
    <w:rsid w:val="00142A14"/>
    <w:rsid w:val="00142EDB"/>
    <w:rsid w:val="001445C5"/>
    <w:rsid w:val="0014569F"/>
    <w:rsid w:val="0014653B"/>
    <w:rsid w:val="00146BC7"/>
    <w:rsid w:val="00150BA2"/>
    <w:rsid w:val="00153670"/>
    <w:rsid w:val="00153CA9"/>
    <w:rsid w:val="00154867"/>
    <w:rsid w:val="00155678"/>
    <w:rsid w:val="0015579A"/>
    <w:rsid w:val="001560FB"/>
    <w:rsid w:val="0015690B"/>
    <w:rsid w:val="00157729"/>
    <w:rsid w:val="00157745"/>
    <w:rsid w:val="001640D5"/>
    <w:rsid w:val="00164692"/>
    <w:rsid w:val="00164B1D"/>
    <w:rsid w:val="00165256"/>
    <w:rsid w:val="00166DBE"/>
    <w:rsid w:val="00170A6E"/>
    <w:rsid w:val="00170ADB"/>
    <w:rsid w:val="001722AB"/>
    <w:rsid w:val="0017372D"/>
    <w:rsid w:val="00174C98"/>
    <w:rsid w:val="00175F69"/>
    <w:rsid w:val="00177BEE"/>
    <w:rsid w:val="0018009F"/>
    <w:rsid w:val="001812C4"/>
    <w:rsid w:val="00184668"/>
    <w:rsid w:val="001846E3"/>
    <w:rsid w:val="00184F3C"/>
    <w:rsid w:val="00185954"/>
    <w:rsid w:val="0018666B"/>
    <w:rsid w:val="00186B71"/>
    <w:rsid w:val="00190685"/>
    <w:rsid w:val="001906C5"/>
    <w:rsid w:val="001911A4"/>
    <w:rsid w:val="00191353"/>
    <w:rsid w:val="001932A6"/>
    <w:rsid w:val="001937AB"/>
    <w:rsid w:val="00195BCB"/>
    <w:rsid w:val="001963DD"/>
    <w:rsid w:val="00196D70"/>
    <w:rsid w:val="001A0020"/>
    <w:rsid w:val="001A14A2"/>
    <w:rsid w:val="001A2B8B"/>
    <w:rsid w:val="001A3053"/>
    <w:rsid w:val="001A3629"/>
    <w:rsid w:val="001A402B"/>
    <w:rsid w:val="001A52EC"/>
    <w:rsid w:val="001A5DED"/>
    <w:rsid w:val="001A6281"/>
    <w:rsid w:val="001B05D3"/>
    <w:rsid w:val="001B40BB"/>
    <w:rsid w:val="001B447D"/>
    <w:rsid w:val="001B4D66"/>
    <w:rsid w:val="001B4F21"/>
    <w:rsid w:val="001B5B67"/>
    <w:rsid w:val="001B5D32"/>
    <w:rsid w:val="001B6EAE"/>
    <w:rsid w:val="001C07FD"/>
    <w:rsid w:val="001C0B6A"/>
    <w:rsid w:val="001C3865"/>
    <w:rsid w:val="001C3D69"/>
    <w:rsid w:val="001C5160"/>
    <w:rsid w:val="001C649B"/>
    <w:rsid w:val="001D0947"/>
    <w:rsid w:val="001D1659"/>
    <w:rsid w:val="001D3027"/>
    <w:rsid w:val="001D40A5"/>
    <w:rsid w:val="001D41D6"/>
    <w:rsid w:val="001D5990"/>
    <w:rsid w:val="001D6276"/>
    <w:rsid w:val="001D6ADE"/>
    <w:rsid w:val="001D7275"/>
    <w:rsid w:val="001E49F8"/>
    <w:rsid w:val="001E4DE9"/>
    <w:rsid w:val="001E795E"/>
    <w:rsid w:val="001E7D14"/>
    <w:rsid w:val="001E7E24"/>
    <w:rsid w:val="001F0780"/>
    <w:rsid w:val="001F0B6F"/>
    <w:rsid w:val="001F25E6"/>
    <w:rsid w:val="001F302F"/>
    <w:rsid w:val="001F3FD1"/>
    <w:rsid w:val="001F4EDD"/>
    <w:rsid w:val="001F52C2"/>
    <w:rsid w:val="001F5A85"/>
    <w:rsid w:val="00201107"/>
    <w:rsid w:val="0020194D"/>
    <w:rsid w:val="00202542"/>
    <w:rsid w:val="0020320E"/>
    <w:rsid w:val="00204624"/>
    <w:rsid w:val="0020576F"/>
    <w:rsid w:val="00205A2C"/>
    <w:rsid w:val="00206409"/>
    <w:rsid w:val="00206534"/>
    <w:rsid w:val="00206A7E"/>
    <w:rsid w:val="00206E2D"/>
    <w:rsid w:val="00206F92"/>
    <w:rsid w:val="00210B98"/>
    <w:rsid w:val="002111FA"/>
    <w:rsid w:val="00211A1A"/>
    <w:rsid w:val="00211B5F"/>
    <w:rsid w:val="00211C9F"/>
    <w:rsid w:val="00211E94"/>
    <w:rsid w:val="00212485"/>
    <w:rsid w:val="002143CC"/>
    <w:rsid w:val="00214AAF"/>
    <w:rsid w:val="00215D61"/>
    <w:rsid w:val="00216479"/>
    <w:rsid w:val="00220459"/>
    <w:rsid w:val="00220A97"/>
    <w:rsid w:val="00220AC1"/>
    <w:rsid w:val="00220C0D"/>
    <w:rsid w:val="0022131D"/>
    <w:rsid w:val="00222AB5"/>
    <w:rsid w:val="00223EE2"/>
    <w:rsid w:val="002274F8"/>
    <w:rsid w:val="00227D98"/>
    <w:rsid w:val="00227DA4"/>
    <w:rsid w:val="00232817"/>
    <w:rsid w:val="002331BA"/>
    <w:rsid w:val="0023321B"/>
    <w:rsid w:val="00234097"/>
    <w:rsid w:val="00234A0A"/>
    <w:rsid w:val="0023587A"/>
    <w:rsid w:val="0023740A"/>
    <w:rsid w:val="002421AF"/>
    <w:rsid w:val="00243CC5"/>
    <w:rsid w:val="002466A9"/>
    <w:rsid w:val="00246A7D"/>
    <w:rsid w:val="00246EED"/>
    <w:rsid w:val="00247843"/>
    <w:rsid w:val="00247BEB"/>
    <w:rsid w:val="002509C2"/>
    <w:rsid w:val="00252953"/>
    <w:rsid w:val="0025427E"/>
    <w:rsid w:val="002549C7"/>
    <w:rsid w:val="00254A0E"/>
    <w:rsid w:val="00255871"/>
    <w:rsid w:val="00256C06"/>
    <w:rsid w:val="00260593"/>
    <w:rsid w:val="00261981"/>
    <w:rsid w:val="00264233"/>
    <w:rsid w:val="00264379"/>
    <w:rsid w:val="002655B5"/>
    <w:rsid w:val="00267397"/>
    <w:rsid w:val="0027199A"/>
    <w:rsid w:val="00272ACA"/>
    <w:rsid w:val="00272F8F"/>
    <w:rsid w:val="0027366A"/>
    <w:rsid w:val="00275CE7"/>
    <w:rsid w:val="00275DFF"/>
    <w:rsid w:val="002828D2"/>
    <w:rsid w:val="00282BDF"/>
    <w:rsid w:val="00285D51"/>
    <w:rsid w:val="002912DC"/>
    <w:rsid w:val="00291376"/>
    <w:rsid w:val="002937C6"/>
    <w:rsid w:val="00294A7C"/>
    <w:rsid w:val="00295C29"/>
    <w:rsid w:val="00296D92"/>
    <w:rsid w:val="0029700B"/>
    <w:rsid w:val="0029724F"/>
    <w:rsid w:val="002972BA"/>
    <w:rsid w:val="00297E14"/>
    <w:rsid w:val="002A01FA"/>
    <w:rsid w:val="002A0F33"/>
    <w:rsid w:val="002A1154"/>
    <w:rsid w:val="002A3136"/>
    <w:rsid w:val="002A36D9"/>
    <w:rsid w:val="002A37DA"/>
    <w:rsid w:val="002A41B5"/>
    <w:rsid w:val="002A447D"/>
    <w:rsid w:val="002A4731"/>
    <w:rsid w:val="002A4F82"/>
    <w:rsid w:val="002A56C8"/>
    <w:rsid w:val="002A594E"/>
    <w:rsid w:val="002A5BA4"/>
    <w:rsid w:val="002B035E"/>
    <w:rsid w:val="002B1D11"/>
    <w:rsid w:val="002B2AE0"/>
    <w:rsid w:val="002B30A2"/>
    <w:rsid w:val="002B363A"/>
    <w:rsid w:val="002B3D6A"/>
    <w:rsid w:val="002B3DC1"/>
    <w:rsid w:val="002B3FC7"/>
    <w:rsid w:val="002B4957"/>
    <w:rsid w:val="002C0CCC"/>
    <w:rsid w:val="002C16C9"/>
    <w:rsid w:val="002C176C"/>
    <w:rsid w:val="002C18C9"/>
    <w:rsid w:val="002C1B1D"/>
    <w:rsid w:val="002C1EC4"/>
    <w:rsid w:val="002C6FBB"/>
    <w:rsid w:val="002D0271"/>
    <w:rsid w:val="002D080A"/>
    <w:rsid w:val="002D199D"/>
    <w:rsid w:val="002D1E15"/>
    <w:rsid w:val="002D33C3"/>
    <w:rsid w:val="002D34D4"/>
    <w:rsid w:val="002E169E"/>
    <w:rsid w:val="002E16F3"/>
    <w:rsid w:val="002E1F8B"/>
    <w:rsid w:val="002E27E9"/>
    <w:rsid w:val="002E3275"/>
    <w:rsid w:val="002E3F80"/>
    <w:rsid w:val="002E4075"/>
    <w:rsid w:val="002E430E"/>
    <w:rsid w:val="002E690D"/>
    <w:rsid w:val="002E6AA4"/>
    <w:rsid w:val="002E77AF"/>
    <w:rsid w:val="002F0F18"/>
    <w:rsid w:val="002F1DE0"/>
    <w:rsid w:val="002F24FA"/>
    <w:rsid w:val="002F4AED"/>
    <w:rsid w:val="002F5B29"/>
    <w:rsid w:val="002F6288"/>
    <w:rsid w:val="003016A4"/>
    <w:rsid w:val="00301E4B"/>
    <w:rsid w:val="00302772"/>
    <w:rsid w:val="0030318B"/>
    <w:rsid w:val="00303754"/>
    <w:rsid w:val="0030376B"/>
    <w:rsid w:val="00303D02"/>
    <w:rsid w:val="003101EE"/>
    <w:rsid w:val="003104A8"/>
    <w:rsid w:val="0031117E"/>
    <w:rsid w:val="00312454"/>
    <w:rsid w:val="003133A4"/>
    <w:rsid w:val="00314124"/>
    <w:rsid w:val="00315384"/>
    <w:rsid w:val="003154CF"/>
    <w:rsid w:val="00316F6A"/>
    <w:rsid w:val="003179B5"/>
    <w:rsid w:val="00320728"/>
    <w:rsid w:val="00320E78"/>
    <w:rsid w:val="00320F54"/>
    <w:rsid w:val="0032182C"/>
    <w:rsid w:val="00323D3B"/>
    <w:rsid w:val="00324437"/>
    <w:rsid w:val="003245CE"/>
    <w:rsid w:val="00324C76"/>
    <w:rsid w:val="0032628F"/>
    <w:rsid w:val="0033161B"/>
    <w:rsid w:val="00333EF8"/>
    <w:rsid w:val="00334A0B"/>
    <w:rsid w:val="00334B58"/>
    <w:rsid w:val="00335EE6"/>
    <w:rsid w:val="00336441"/>
    <w:rsid w:val="0033764B"/>
    <w:rsid w:val="0034039F"/>
    <w:rsid w:val="003416B9"/>
    <w:rsid w:val="00342926"/>
    <w:rsid w:val="0034421F"/>
    <w:rsid w:val="003467AB"/>
    <w:rsid w:val="00350303"/>
    <w:rsid w:val="00352927"/>
    <w:rsid w:val="00353B30"/>
    <w:rsid w:val="00354B03"/>
    <w:rsid w:val="00356EDE"/>
    <w:rsid w:val="003570D9"/>
    <w:rsid w:val="00357DCC"/>
    <w:rsid w:val="003613DE"/>
    <w:rsid w:val="003625D6"/>
    <w:rsid w:val="003652A8"/>
    <w:rsid w:val="0036641C"/>
    <w:rsid w:val="00367223"/>
    <w:rsid w:val="00367802"/>
    <w:rsid w:val="003715F7"/>
    <w:rsid w:val="00371C6F"/>
    <w:rsid w:val="003723BA"/>
    <w:rsid w:val="00372B9D"/>
    <w:rsid w:val="00372FE8"/>
    <w:rsid w:val="003742FF"/>
    <w:rsid w:val="00374CB8"/>
    <w:rsid w:val="00375E7B"/>
    <w:rsid w:val="00376939"/>
    <w:rsid w:val="00376996"/>
    <w:rsid w:val="00377C69"/>
    <w:rsid w:val="0038196F"/>
    <w:rsid w:val="003835C5"/>
    <w:rsid w:val="00385B90"/>
    <w:rsid w:val="003871AF"/>
    <w:rsid w:val="00387410"/>
    <w:rsid w:val="00387969"/>
    <w:rsid w:val="0039035D"/>
    <w:rsid w:val="0039168D"/>
    <w:rsid w:val="00391D4C"/>
    <w:rsid w:val="00392200"/>
    <w:rsid w:val="003932C4"/>
    <w:rsid w:val="00395670"/>
    <w:rsid w:val="00395AF8"/>
    <w:rsid w:val="00396F36"/>
    <w:rsid w:val="003A0866"/>
    <w:rsid w:val="003A13F1"/>
    <w:rsid w:val="003A196F"/>
    <w:rsid w:val="003A2B7E"/>
    <w:rsid w:val="003A3DA1"/>
    <w:rsid w:val="003A3EA1"/>
    <w:rsid w:val="003A42AD"/>
    <w:rsid w:val="003A5650"/>
    <w:rsid w:val="003A596F"/>
    <w:rsid w:val="003A720E"/>
    <w:rsid w:val="003B133D"/>
    <w:rsid w:val="003B6CF0"/>
    <w:rsid w:val="003B7A40"/>
    <w:rsid w:val="003C07C4"/>
    <w:rsid w:val="003C29BD"/>
    <w:rsid w:val="003C4121"/>
    <w:rsid w:val="003C4265"/>
    <w:rsid w:val="003C4B2C"/>
    <w:rsid w:val="003C4BC6"/>
    <w:rsid w:val="003C5259"/>
    <w:rsid w:val="003C54BF"/>
    <w:rsid w:val="003C5CE7"/>
    <w:rsid w:val="003C7335"/>
    <w:rsid w:val="003D065B"/>
    <w:rsid w:val="003D0EFA"/>
    <w:rsid w:val="003D208B"/>
    <w:rsid w:val="003D34A2"/>
    <w:rsid w:val="003D39AA"/>
    <w:rsid w:val="003D59EF"/>
    <w:rsid w:val="003D64A9"/>
    <w:rsid w:val="003D667C"/>
    <w:rsid w:val="003D7BBD"/>
    <w:rsid w:val="003E2F3B"/>
    <w:rsid w:val="003E3027"/>
    <w:rsid w:val="003E39B9"/>
    <w:rsid w:val="003E53E5"/>
    <w:rsid w:val="003E6143"/>
    <w:rsid w:val="003E69A2"/>
    <w:rsid w:val="003E72DC"/>
    <w:rsid w:val="003F492C"/>
    <w:rsid w:val="003F5B69"/>
    <w:rsid w:val="003F7209"/>
    <w:rsid w:val="003F760B"/>
    <w:rsid w:val="003F7802"/>
    <w:rsid w:val="0040162A"/>
    <w:rsid w:val="0040417C"/>
    <w:rsid w:val="00405C58"/>
    <w:rsid w:val="004064E2"/>
    <w:rsid w:val="004077A1"/>
    <w:rsid w:val="00412497"/>
    <w:rsid w:val="00413CE4"/>
    <w:rsid w:val="00414A8B"/>
    <w:rsid w:val="004157F4"/>
    <w:rsid w:val="004159EC"/>
    <w:rsid w:val="0041724F"/>
    <w:rsid w:val="00417869"/>
    <w:rsid w:val="004211B4"/>
    <w:rsid w:val="0042136F"/>
    <w:rsid w:val="00421371"/>
    <w:rsid w:val="004236BF"/>
    <w:rsid w:val="00430ABC"/>
    <w:rsid w:val="00430CB7"/>
    <w:rsid w:val="00431A56"/>
    <w:rsid w:val="00431F6F"/>
    <w:rsid w:val="00432449"/>
    <w:rsid w:val="00432450"/>
    <w:rsid w:val="0043448B"/>
    <w:rsid w:val="0044233F"/>
    <w:rsid w:val="00442C06"/>
    <w:rsid w:val="00442DF7"/>
    <w:rsid w:val="0044324F"/>
    <w:rsid w:val="00444DE9"/>
    <w:rsid w:val="00446C1F"/>
    <w:rsid w:val="00447012"/>
    <w:rsid w:val="00447F0B"/>
    <w:rsid w:val="00454F8D"/>
    <w:rsid w:val="00455344"/>
    <w:rsid w:val="004560A1"/>
    <w:rsid w:val="0045798E"/>
    <w:rsid w:val="00460F52"/>
    <w:rsid w:val="0046123A"/>
    <w:rsid w:val="00462E76"/>
    <w:rsid w:val="00462EBC"/>
    <w:rsid w:val="00463D21"/>
    <w:rsid w:val="00464948"/>
    <w:rsid w:val="004654C1"/>
    <w:rsid w:val="004705C4"/>
    <w:rsid w:val="00470F7D"/>
    <w:rsid w:val="004725CE"/>
    <w:rsid w:val="00472FCC"/>
    <w:rsid w:val="0047461A"/>
    <w:rsid w:val="00474AA7"/>
    <w:rsid w:val="00476902"/>
    <w:rsid w:val="004809D6"/>
    <w:rsid w:val="00481001"/>
    <w:rsid w:val="00481AA1"/>
    <w:rsid w:val="004841A0"/>
    <w:rsid w:val="00484331"/>
    <w:rsid w:val="0048517A"/>
    <w:rsid w:val="00485365"/>
    <w:rsid w:val="004863AF"/>
    <w:rsid w:val="0048733D"/>
    <w:rsid w:val="00487A23"/>
    <w:rsid w:val="00491271"/>
    <w:rsid w:val="00492756"/>
    <w:rsid w:val="0049325F"/>
    <w:rsid w:val="00494812"/>
    <w:rsid w:val="004951C4"/>
    <w:rsid w:val="0049553B"/>
    <w:rsid w:val="004976C5"/>
    <w:rsid w:val="004A01FE"/>
    <w:rsid w:val="004A1494"/>
    <w:rsid w:val="004A3675"/>
    <w:rsid w:val="004A5ECA"/>
    <w:rsid w:val="004A60B1"/>
    <w:rsid w:val="004A6200"/>
    <w:rsid w:val="004A66F5"/>
    <w:rsid w:val="004A6EF9"/>
    <w:rsid w:val="004B02DE"/>
    <w:rsid w:val="004B08C3"/>
    <w:rsid w:val="004B11E1"/>
    <w:rsid w:val="004B39F5"/>
    <w:rsid w:val="004B68FA"/>
    <w:rsid w:val="004B7D73"/>
    <w:rsid w:val="004C0075"/>
    <w:rsid w:val="004C4C5B"/>
    <w:rsid w:val="004C729C"/>
    <w:rsid w:val="004C778C"/>
    <w:rsid w:val="004C7ED0"/>
    <w:rsid w:val="004D252A"/>
    <w:rsid w:val="004D37CC"/>
    <w:rsid w:val="004D4DEB"/>
    <w:rsid w:val="004D62B0"/>
    <w:rsid w:val="004D73C5"/>
    <w:rsid w:val="004D791B"/>
    <w:rsid w:val="004E334B"/>
    <w:rsid w:val="004E37B6"/>
    <w:rsid w:val="004E3A36"/>
    <w:rsid w:val="004E3D33"/>
    <w:rsid w:val="004E54B1"/>
    <w:rsid w:val="004E6463"/>
    <w:rsid w:val="004E695A"/>
    <w:rsid w:val="004E71C2"/>
    <w:rsid w:val="004E72DB"/>
    <w:rsid w:val="004E7572"/>
    <w:rsid w:val="004E7AE6"/>
    <w:rsid w:val="004F1DFA"/>
    <w:rsid w:val="004F20FD"/>
    <w:rsid w:val="004F2CC7"/>
    <w:rsid w:val="004F2CF1"/>
    <w:rsid w:val="004F309E"/>
    <w:rsid w:val="004F5376"/>
    <w:rsid w:val="004F6B7E"/>
    <w:rsid w:val="005001D8"/>
    <w:rsid w:val="00504CC6"/>
    <w:rsid w:val="00504DB4"/>
    <w:rsid w:val="00505755"/>
    <w:rsid w:val="00506309"/>
    <w:rsid w:val="005108C2"/>
    <w:rsid w:val="005111DD"/>
    <w:rsid w:val="005129B4"/>
    <w:rsid w:val="00513650"/>
    <w:rsid w:val="00514D92"/>
    <w:rsid w:val="00515AC7"/>
    <w:rsid w:val="00516A59"/>
    <w:rsid w:val="00520380"/>
    <w:rsid w:val="005226E6"/>
    <w:rsid w:val="00523A99"/>
    <w:rsid w:val="00525684"/>
    <w:rsid w:val="005275A6"/>
    <w:rsid w:val="00530B31"/>
    <w:rsid w:val="005311D7"/>
    <w:rsid w:val="00531555"/>
    <w:rsid w:val="00531756"/>
    <w:rsid w:val="00531E91"/>
    <w:rsid w:val="00531FAB"/>
    <w:rsid w:val="00532803"/>
    <w:rsid w:val="00532ACA"/>
    <w:rsid w:val="0053328B"/>
    <w:rsid w:val="005340A0"/>
    <w:rsid w:val="005343C3"/>
    <w:rsid w:val="00537525"/>
    <w:rsid w:val="00540816"/>
    <w:rsid w:val="005409B8"/>
    <w:rsid w:val="00540D35"/>
    <w:rsid w:val="00542226"/>
    <w:rsid w:val="005439FC"/>
    <w:rsid w:val="005443F7"/>
    <w:rsid w:val="005446D5"/>
    <w:rsid w:val="00544942"/>
    <w:rsid w:val="00545CD6"/>
    <w:rsid w:val="0054658F"/>
    <w:rsid w:val="0054776C"/>
    <w:rsid w:val="005522A8"/>
    <w:rsid w:val="0055277D"/>
    <w:rsid w:val="00553DC3"/>
    <w:rsid w:val="00553F2D"/>
    <w:rsid w:val="00553F4E"/>
    <w:rsid w:val="0055451B"/>
    <w:rsid w:val="005562F3"/>
    <w:rsid w:val="0055782F"/>
    <w:rsid w:val="0055794C"/>
    <w:rsid w:val="00557EF0"/>
    <w:rsid w:val="00560402"/>
    <w:rsid w:val="005605E7"/>
    <w:rsid w:val="00561DB2"/>
    <w:rsid w:val="00564137"/>
    <w:rsid w:val="00565539"/>
    <w:rsid w:val="00566DAF"/>
    <w:rsid w:val="005670EA"/>
    <w:rsid w:val="0056795E"/>
    <w:rsid w:val="005679D6"/>
    <w:rsid w:val="005725C4"/>
    <w:rsid w:val="00572D6D"/>
    <w:rsid w:val="00573C99"/>
    <w:rsid w:val="005742F1"/>
    <w:rsid w:val="00574F11"/>
    <w:rsid w:val="0057524A"/>
    <w:rsid w:val="00580325"/>
    <w:rsid w:val="005837EB"/>
    <w:rsid w:val="005843F4"/>
    <w:rsid w:val="0058468D"/>
    <w:rsid w:val="00587A2D"/>
    <w:rsid w:val="00590A52"/>
    <w:rsid w:val="00591B6B"/>
    <w:rsid w:val="00594184"/>
    <w:rsid w:val="005941E8"/>
    <w:rsid w:val="00595BD5"/>
    <w:rsid w:val="00597B5F"/>
    <w:rsid w:val="005A0845"/>
    <w:rsid w:val="005A087A"/>
    <w:rsid w:val="005A0D27"/>
    <w:rsid w:val="005A109E"/>
    <w:rsid w:val="005A3F16"/>
    <w:rsid w:val="005A5AE5"/>
    <w:rsid w:val="005A6123"/>
    <w:rsid w:val="005A7D09"/>
    <w:rsid w:val="005B06F8"/>
    <w:rsid w:val="005B1075"/>
    <w:rsid w:val="005B338B"/>
    <w:rsid w:val="005B3703"/>
    <w:rsid w:val="005B3B78"/>
    <w:rsid w:val="005B5345"/>
    <w:rsid w:val="005C1E01"/>
    <w:rsid w:val="005C20FC"/>
    <w:rsid w:val="005C26D0"/>
    <w:rsid w:val="005C43DF"/>
    <w:rsid w:val="005C5EEF"/>
    <w:rsid w:val="005C7AA8"/>
    <w:rsid w:val="005D0179"/>
    <w:rsid w:val="005D10D6"/>
    <w:rsid w:val="005D128B"/>
    <w:rsid w:val="005D3106"/>
    <w:rsid w:val="005D3BC9"/>
    <w:rsid w:val="005D3C0B"/>
    <w:rsid w:val="005D4B1F"/>
    <w:rsid w:val="005D4BE4"/>
    <w:rsid w:val="005D554B"/>
    <w:rsid w:val="005E0306"/>
    <w:rsid w:val="005E2791"/>
    <w:rsid w:val="005E38C0"/>
    <w:rsid w:val="005E3C9B"/>
    <w:rsid w:val="005E5940"/>
    <w:rsid w:val="005E59FF"/>
    <w:rsid w:val="005E5FD7"/>
    <w:rsid w:val="005E6799"/>
    <w:rsid w:val="005F09A2"/>
    <w:rsid w:val="005F12DB"/>
    <w:rsid w:val="005F4709"/>
    <w:rsid w:val="005F4CB0"/>
    <w:rsid w:val="005F694D"/>
    <w:rsid w:val="005F6E8E"/>
    <w:rsid w:val="005F717E"/>
    <w:rsid w:val="005F74FB"/>
    <w:rsid w:val="005F7AEB"/>
    <w:rsid w:val="00603E94"/>
    <w:rsid w:val="00604957"/>
    <w:rsid w:val="00605081"/>
    <w:rsid w:val="00607D41"/>
    <w:rsid w:val="00607E83"/>
    <w:rsid w:val="00610850"/>
    <w:rsid w:val="00610C99"/>
    <w:rsid w:val="00613857"/>
    <w:rsid w:val="00613BBD"/>
    <w:rsid w:val="006146BB"/>
    <w:rsid w:val="00614F22"/>
    <w:rsid w:val="00615266"/>
    <w:rsid w:val="0061596F"/>
    <w:rsid w:val="00617F45"/>
    <w:rsid w:val="006210A2"/>
    <w:rsid w:val="00621295"/>
    <w:rsid w:val="00621959"/>
    <w:rsid w:val="006222E4"/>
    <w:rsid w:val="00623D4F"/>
    <w:rsid w:val="006246EA"/>
    <w:rsid w:val="006247BC"/>
    <w:rsid w:val="00624F98"/>
    <w:rsid w:val="00625672"/>
    <w:rsid w:val="006258DA"/>
    <w:rsid w:val="00625AD7"/>
    <w:rsid w:val="00625FA1"/>
    <w:rsid w:val="00625FFF"/>
    <w:rsid w:val="00626D8D"/>
    <w:rsid w:val="0062791B"/>
    <w:rsid w:val="00631077"/>
    <w:rsid w:val="00632D21"/>
    <w:rsid w:val="00632FA8"/>
    <w:rsid w:val="00633DA1"/>
    <w:rsid w:val="00635193"/>
    <w:rsid w:val="00636DC8"/>
    <w:rsid w:val="00637561"/>
    <w:rsid w:val="00637D83"/>
    <w:rsid w:val="00641019"/>
    <w:rsid w:val="0064148A"/>
    <w:rsid w:val="00641A5C"/>
    <w:rsid w:val="00643B38"/>
    <w:rsid w:val="006441C4"/>
    <w:rsid w:val="006444BA"/>
    <w:rsid w:val="00645A55"/>
    <w:rsid w:val="0064628E"/>
    <w:rsid w:val="006473AB"/>
    <w:rsid w:val="00651166"/>
    <w:rsid w:val="006517BD"/>
    <w:rsid w:val="00651DA0"/>
    <w:rsid w:val="00651FED"/>
    <w:rsid w:val="0065360E"/>
    <w:rsid w:val="00653B2A"/>
    <w:rsid w:val="00654146"/>
    <w:rsid w:val="00654572"/>
    <w:rsid w:val="006547D1"/>
    <w:rsid w:val="00654AE8"/>
    <w:rsid w:val="00655E75"/>
    <w:rsid w:val="006567B0"/>
    <w:rsid w:val="006602C8"/>
    <w:rsid w:val="006615C4"/>
    <w:rsid w:val="00664F09"/>
    <w:rsid w:val="00665D01"/>
    <w:rsid w:val="006663CC"/>
    <w:rsid w:val="006725EA"/>
    <w:rsid w:val="00674014"/>
    <w:rsid w:val="006740D6"/>
    <w:rsid w:val="00674240"/>
    <w:rsid w:val="00674951"/>
    <w:rsid w:val="006756C7"/>
    <w:rsid w:val="00675DF9"/>
    <w:rsid w:val="0067616E"/>
    <w:rsid w:val="006762E8"/>
    <w:rsid w:val="00676EE6"/>
    <w:rsid w:val="006816C7"/>
    <w:rsid w:val="00682061"/>
    <w:rsid w:val="00682598"/>
    <w:rsid w:val="00684853"/>
    <w:rsid w:val="00686152"/>
    <w:rsid w:val="0068626D"/>
    <w:rsid w:val="00686283"/>
    <w:rsid w:val="00686FA8"/>
    <w:rsid w:val="0068714F"/>
    <w:rsid w:val="0069176F"/>
    <w:rsid w:val="0069252E"/>
    <w:rsid w:val="006933DA"/>
    <w:rsid w:val="00693BB0"/>
    <w:rsid w:val="00693CE4"/>
    <w:rsid w:val="00694CAA"/>
    <w:rsid w:val="006955B3"/>
    <w:rsid w:val="006958F6"/>
    <w:rsid w:val="006962E5"/>
    <w:rsid w:val="00696B9E"/>
    <w:rsid w:val="00697E9A"/>
    <w:rsid w:val="006A3A9E"/>
    <w:rsid w:val="006A51B9"/>
    <w:rsid w:val="006A7A88"/>
    <w:rsid w:val="006B07D4"/>
    <w:rsid w:val="006B1F82"/>
    <w:rsid w:val="006B2DEC"/>
    <w:rsid w:val="006B418B"/>
    <w:rsid w:val="006B56E1"/>
    <w:rsid w:val="006B62B4"/>
    <w:rsid w:val="006C176C"/>
    <w:rsid w:val="006C1961"/>
    <w:rsid w:val="006C3E28"/>
    <w:rsid w:val="006C425F"/>
    <w:rsid w:val="006C47BA"/>
    <w:rsid w:val="006C4E44"/>
    <w:rsid w:val="006C7CC5"/>
    <w:rsid w:val="006D0EBD"/>
    <w:rsid w:val="006D14B5"/>
    <w:rsid w:val="006D2EA4"/>
    <w:rsid w:val="006D33C1"/>
    <w:rsid w:val="006D3D4D"/>
    <w:rsid w:val="006D3DBD"/>
    <w:rsid w:val="006D4F78"/>
    <w:rsid w:val="006D5CBC"/>
    <w:rsid w:val="006E0E10"/>
    <w:rsid w:val="006E2ACA"/>
    <w:rsid w:val="006E2D82"/>
    <w:rsid w:val="006E2EB1"/>
    <w:rsid w:val="006E35E5"/>
    <w:rsid w:val="006E4F1C"/>
    <w:rsid w:val="006E62F2"/>
    <w:rsid w:val="006F09F2"/>
    <w:rsid w:val="006F174C"/>
    <w:rsid w:val="006F177A"/>
    <w:rsid w:val="006F3224"/>
    <w:rsid w:val="006F4454"/>
    <w:rsid w:val="006F76B6"/>
    <w:rsid w:val="006F7C1A"/>
    <w:rsid w:val="0070479C"/>
    <w:rsid w:val="00710BDA"/>
    <w:rsid w:val="00711402"/>
    <w:rsid w:val="00711809"/>
    <w:rsid w:val="0071398A"/>
    <w:rsid w:val="00714534"/>
    <w:rsid w:val="00714B49"/>
    <w:rsid w:val="00717773"/>
    <w:rsid w:val="00717843"/>
    <w:rsid w:val="00717FC0"/>
    <w:rsid w:val="007202ED"/>
    <w:rsid w:val="0072038C"/>
    <w:rsid w:val="00720605"/>
    <w:rsid w:val="00720DB9"/>
    <w:rsid w:val="00722410"/>
    <w:rsid w:val="00722A07"/>
    <w:rsid w:val="00722CE7"/>
    <w:rsid w:val="00724AF5"/>
    <w:rsid w:val="00726202"/>
    <w:rsid w:val="007310E3"/>
    <w:rsid w:val="0073292B"/>
    <w:rsid w:val="007329F7"/>
    <w:rsid w:val="007330FC"/>
    <w:rsid w:val="007332B8"/>
    <w:rsid w:val="00734CCD"/>
    <w:rsid w:val="00735E6A"/>
    <w:rsid w:val="00737B32"/>
    <w:rsid w:val="0074087A"/>
    <w:rsid w:val="00741231"/>
    <w:rsid w:val="007415A0"/>
    <w:rsid w:val="0074257D"/>
    <w:rsid w:val="00744FFF"/>
    <w:rsid w:val="007456CE"/>
    <w:rsid w:val="00745D75"/>
    <w:rsid w:val="00745DDA"/>
    <w:rsid w:val="0075077A"/>
    <w:rsid w:val="0075085F"/>
    <w:rsid w:val="0075196F"/>
    <w:rsid w:val="00752ED4"/>
    <w:rsid w:val="00752FF2"/>
    <w:rsid w:val="00753ADA"/>
    <w:rsid w:val="00753F94"/>
    <w:rsid w:val="007540DC"/>
    <w:rsid w:val="00755BA3"/>
    <w:rsid w:val="0075604D"/>
    <w:rsid w:val="00756B88"/>
    <w:rsid w:val="00757015"/>
    <w:rsid w:val="007573BF"/>
    <w:rsid w:val="00757541"/>
    <w:rsid w:val="00760DBA"/>
    <w:rsid w:val="00761846"/>
    <w:rsid w:val="007618D9"/>
    <w:rsid w:val="007637C4"/>
    <w:rsid w:val="00763D90"/>
    <w:rsid w:val="007648FE"/>
    <w:rsid w:val="00764D7E"/>
    <w:rsid w:val="007658D9"/>
    <w:rsid w:val="00766073"/>
    <w:rsid w:val="00767C88"/>
    <w:rsid w:val="007713FE"/>
    <w:rsid w:val="00771641"/>
    <w:rsid w:val="00773484"/>
    <w:rsid w:val="00773EB1"/>
    <w:rsid w:val="00774711"/>
    <w:rsid w:val="007747C3"/>
    <w:rsid w:val="00775458"/>
    <w:rsid w:val="007755A7"/>
    <w:rsid w:val="00777394"/>
    <w:rsid w:val="007805EF"/>
    <w:rsid w:val="007807DC"/>
    <w:rsid w:val="00781CBD"/>
    <w:rsid w:val="00782713"/>
    <w:rsid w:val="00783699"/>
    <w:rsid w:val="00784097"/>
    <w:rsid w:val="00785D51"/>
    <w:rsid w:val="00787C81"/>
    <w:rsid w:val="007942A6"/>
    <w:rsid w:val="00795145"/>
    <w:rsid w:val="0079596E"/>
    <w:rsid w:val="00797B87"/>
    <w:rsid w:val="007A284A"/>
    <w:rsid w:val="007A28BD"/>
    <w:rsid w:val="007A3B28"/>
    <w:rsid w:val="007A4E92"/>
    <w:rsid w:val="007A51F9"/>
    <w:rsid w:val="007A5897"/>
    <w:rsid w:val="007A6539"/>
    <w:rsid w:val="007B015A"/>
    <w:rsid w:val="007B2744"/>
    <w:rsid w:val="007B4154"/>
    <w:rsid w:val="007B4F42"/>
    <w:rsid w:val="007B53F7"/>
    <w:rsid w:val="007B6D01"/>
    <w:rsid w:val="007B6F80"/>
    <w:rsid w:val="007C017B"/>
    <w:rsid w:val="007C095B"/>
    <w:rsid w:val="007C0E42"/>
    <w:rsid w:val="007C0FCF"/>
    <w:rsid w:val="007C10EA"/>
    <w:rsid w:val="007C3937"/>
    <w:rsid w:val="007C43DB"/>
    <w:rsid w:val="007C46C3"/>
    <w:rsid w:val="007C4870"/>
    <w:rsid w:val="007C489C"/>
    <w:rsid w:val="007C4AC5"/>
    <w:rsid w:val="007C672F"/>
    <w:rsid w:val="007C73DC"/>
    <w:rsid w:val="007C7482"/>
    <w:rsid w:val="007C7DEA"/>
    <w:rsid w:val="007D0CF5"/>
    <w:rsid w:val="007D1419"/>
    <w:rsid w:val="007D19C2"/>
    <w:rsid w:val="007D3477"/>
    <w:rsid w:val="007D36C0"/>
    <w:rsid w:val="007D376D"/>
    <w:rsid w:val="007D39D2"/>
    <w:rsid w:val="007D3B88"/>
    <w:rsid w:val="007D3F7E"/>
    <w:rsid w:val="007D6B14"/>
    <w:rsid w:val="007D6EB9"/>
    <w:rsid w:val="007D7BF7"/>
    <w:rsid w:val="007E0396"/>
    <w:rsid w:val="007E0C1E"/>
    <w:rsid w:val="007E3815"/>
    <w:rsid w:val="007E49EF"/>
    <w:rsid w:val="007E53EF"/>
    <w:rsid w:val="007E5DE4"/>
    <w:rsid w:val="007E6A19"/>
    <w:rsid w:val="007F11BC"/>
    <w:rsid w:val="007F1DBB"/>
    <w:rsid w:val="007F24F4"/>
    <w:rsid w:val="007F3952"/>
    <w:rsid w:val="007F55AD"/>
    <w:rsid w:val="007F63FB"/>
    <w:rsid w:val="00800F41"/>
    <w:rsid w:val="00801384"/>
    <w:rsid w:val="00802433"/>
    <w:rsid w:val="00802BF1"/>
    <w:rsid w:val="00803F1F"/>
    <w:rsid w:val="008048FA"/>
    <w:rsid w:val="00805CB8"/>
    <w:rsid w:val="008066E4"/>
    <w:rsid w:val="00806F3E"/>
    <w:rsid w:val="008100F8"/>
    <w:rsid w:val="00811D67"/>
    <w:rsid w:val="008137BA"/>
    <w:rsid w:val="00814231"/>
    <w:rsid w:val="0081703B"/>
    <w:rsid w:val="00817058"/>
    <w:rsid w:val="0082190B"/>
    <w:rsid w:val="00821EAC"/>
    <w:rsid w:val="00823334"/>
    <w:rsid w:val="008236F1"/>
    <w:rsid w:val="00823C0E"/>
    <w:rsid w:val="00823DCB"/>
    <w:rsid w:val="0082442C"/>
    <w:rsid w:val="008250A8"/>
    <w:rsid w:val="008260F9"/>
    <w:rsid w:val="00830403"/>
    <w:rsid w:val="00830520"/>
    <w:rsid w:val="0083161B"/>
    <w:rsid w:val="00831CD9"/>
    <w:rsid w:val="00832195"/>
    <w:rsid w:val="0083227B"/>
    <w:rsid w:val="00833458"/>
    <w:rsid w:val="008351D3"/>
    <w:rsid w:val="008354AC"/>
    <w:rsid w:val="008376B4"/>
    <w:rsid w:val="008406A5"/>
    <w:rsid w:val="00841AFF"/>
    <w:rsid w:val="00843181"/>
    <w:rsid w:val="00844D1E"/>
    <w:rsid w:val="0084536B"/>
    <w:rsid w:val="00847581"/>
    <w:rsid w:val="00847754"/>
    <w:rsid w:val="0085085E"/>
    <w:rsid w:val="00852184"/>
    <w:rsid w:val="008524C1"/>
    <w:rsid w:val="00852896"/>
    <w:rsid w:val="00853BCA"/>
    <w:rsid w:val="00853BDF"/>
    <w:rsid w:val="0085532D"/>
    <w:rsid w:val="008566E7"/>
    <w:rsid w:val="008567DF"/>
    <w:rsid w:val="00860958"/>
    <w:rsid w:val="00860D96"/>
    <w:rsid w:val="0086137B"/>
    <w:rsid w:val="0086147B"/>
    <w:rsid w:val="00861923"/>
    <w:rsid w:val="008637E5"/>
    <w:rsid w:val="00863BE8"/>
    <w:rsid w:val="00864833"/>
    <w:rsid w:val="00865533"/>
    <w:rsid w:val="00865582"/>
    <w:rsid w:val="00867813"/>
    <w:rsid w:val="00867CF1"/>
    <w:rsid w:val="008708A9"/>
    <w:rsid w:val="00870E09"/>
    <w:rsid w:val="00871205"/>
    <w:rsid w:val="00875F4E"/>
    <w:rsid w:val="00876465"/>
    <w:rsid w:val="00880A77"/>
    <w:rsid w:val="00882C0E"/>
    <w:rsid w:val="00886AA9"/>
    <w:rsid w:val="008872A1"/>
    <w:rsid w:val="008875D3"/>
    <w:rsid w:val="008905D5"/>
    <w:rsid w:val="0089129B"/>
    <w:rsid w:val="00891484"/>
    <w:rsid w:val="00893EF4"/>
    <w:rsid w:val="00894B8E"/>
    <w:rsid w:val="008A10BE"/>
    <w:rsid w:val="008A3D06"/>
    <w:rsid w:val="008A3FE5"/>
    <w:rsid w:val="008A4128"/>
    <w:rsid w:val="008A63A1"/>
    <w:rsid w:val="008A66BE"/>
    <w:rsid w:val="008B0C98"/>
    <w:rsid w:val="008B3BA6"/>
    <w:rsid w:val="008B3ECE"/>
    <w:rsid w:val="008B426D"/>
    <w:rsid w:val="008B7D75"/>
    <w:rsid w:val="008C051F"/>
    <w:rsid w:val="008C12D9"/>
    <w:rsid w:val="008C32A2"/>
    <w:rsid w:val="008C5A6A"/>
    <w:rsid w:val="008C67B7"/>
    <w:rsid w:val="008C76C7"/>
    <w:rsid w:val="008D1193"/>
    <w:rsid w:val="008D1393"/>
    <w:rsid w:val="008D1E73"/>
    <w:rsid w:val="008D422B"/>
    <w:rsid w:val="008D67DA"/>
    <w:rsid w:val="008D734F"/>
    <w:rsid w:val="008E2778"/>
    <w:rsid w:val="008E378C"/>
    <w:rsid w:val="008E415F"/>
    <w:rsid w:val="008E495D"/>
    <w:rsid w:val="008E5D6A"/>
    <w:rsid w:val="008F1522"/>
    <w:rsid w:val="008F1D50"/>
    <w:rsid w:val="008F1E40"/>
    <w:rsid w:val="008F2363"/>
    <w:rsid w:val="008F2981"/>
    <w:rsid w:val="008F2EE6"/>
    <w:rsid w:val="008F5A8C"/>
    <w:rsid w:val="009006AF"/>
    <w:rsid w:val="00902703"/>
    <w:rsid w:val="009058E4"/>
    <w:rsid w:val="00913E31"/>
    <w:rsid w:val="00914B3E"/>
    <w:rsid w:val="009165B8"/>
    <w:rsid w:val="00916682"/>
    <w:rsid w:val="00917C35"/>
    <w:rsid w:val="00917CBC"/>
    <w:rsid w:val="009215DD"/>
    <w:rsid w:val="009219C7"/>
    <w:rsid w:val="00921C73"/>
    <w:rsid w:val="00922A0E"/>
    <w:rsid w:val="00922A92"/>
    <w:rsid w:val="0093129A"/>
    <w:rsid w:val="0093187C"/>
    <w:rsid w:val="0093227C"/>
    <w:rsid w:val="00935B09"/>
    <w:rsid w:val="00937C2F"/>
    <w:rsid w:val="00941816"/>
    <w:rsid w:val="00947247"/>
    <w:rsid w:val="00947F85"/>
    <w:rsid w:val="00950F7F"/>
    <w:rsid w:val="0095120B"/>
    <w:rsid w:val="0095135A"/>
    <w:rsid w:val="00951730"/>
    <w:rsid w:val="00951943"/>
    <w:rsid w:val="00951D0F"/>
    <w:rsid w:val="00952724"/>
    <w:rsid w:val="009535BD"/>
    <w:rsid w:val="00956265"/>
    <w:rsid w:val="0095671D"/>
    <w:rsid w:val="00956EE9"/>
    <w:rsid w:val="00960228"/>
    <w:rsid w:val="0096073D"/>
    <w:rsid w:val="00962BD6"/>
    <w:rsid w:val="00964768"/>
    <w:rsid w:val="009654F2"/>
    <w:rsid w:val="0096584D"/>
    <w:rsid w:val="0096728A"/>
    <w:rsid w:val="00967D9D"/>
    <w:rsid w:val="00972B37"/>
    <w:rsid w:val="00972E8B"/>
    <w:rsid w:val="00973559"/>
    <w:rsid w:val="009738BD"/>
    <w:rsid w:val="00973A7F"/>
    <w:rsid w:val="00977C5F"/>
    <w:rsid w:val="009807C2"/>
    <w:rsid w:val="009807C8"/>
    <w:rsid w:val="009808F7"/>
    <w:rsid w:val="00982118"/>
    <w:rsid w:val="0098238A"/>
    <w:rsid w:val="00982913"/>
    <w:rsid w:val="009836F0"/>
    <w:rsid w:val="00984670"/>
    <w:rsid w:val="00984EA3"/>
    <w:rsid w:val="009859FF"/>
    <w:rsid w:val="00986DB4"/>
    <w:rsid w:val="00987908"/>
    <w:rsid w:val="0099022B"/>
    <w:rsid w:val="0099157F"/>
    <w:rsid w:val="0099268D"/>
    <w:rsid w:val="009926D5"/>
    <w:rsid w:val="00992BF2"/>
    <w:rsid w:val="00993FB6"/>
    <w:rsid w:val="009954F6"/>
    <w:rsid w:val="0099670D"/>
    <w:rsid w:val="00997E54"/>
    <w:rsid w:val="009A0382"/>
    <w:rsid w:val="009A1ACE"/>
    <w:rsid w:val="009A21E2"/>
    <w:rsid w:val="009A3350"/>
    <w:rsid w:val="009A449E"/>
    <w:rsid w:val="009A4D87"/>
    <w:rsid w:val="009A67CA"/>
    <w:rsid w:val="009A7663"/>
    <w:rsid w:val="009A7E7C"/>
    <w:rsid w:val="009B0AE8"/>
    <w:rsid w:val="009B15AB"/>
    <w:rsid w:val="009B2564"/>
    <w:rsid w:val="009B3B56"/>
    <w:rsid w:val="009B479F"/>
    <w:rsid w:val="009B54C7"/>
    <w:rsid w:val="009B54F8"/>
    <w:rsid w:val="009B5D20"/>
    <w:rsid w:val="009B6497"/>
    <w:rsid w:val="009C12C0"/>
    <w:rsid w:val="009C1CC9"/>
    <w:rsid w:val="009C2D8A"/>
    <w:rsid w:val="009C3D20"/>
    <w:rsid w:val="009C44D6"/>
    <w:rsid w:val="009C58A3"/>
    <w:rsid w:val="009C6952"/>
    <w:rsid w:val="009C6D6B"/>
    <w:rsid w:val="009D00B6"/>
    <w:rsid w:val="009D111D"/>
    <w:rsid w:val="009D3343"/>
    <w:rsid w:val="009D44A3"/>
    <w:rsid w:val="009D5573"/>
    <w:rsid w:val="009D5885"/>
    <w:rsid w:val="009E070F"/>
    <w:rsid w:val="009E13D6"/>
    <w:rsid w:val="009E3231"/>
    <w:rsid w:val="009E3F4E"/>
    <w:rsid w:val="009E4A0E"/>
    <w:rsid w:val="009E56E4"/>
    <w:rsid w:val="009E5840"/>
    <w:rsid w:val="009E69AF"/>
    <w:rsid w:val="009E6ABA"/>
    <w:rsid w:val="009F20EB"/>
    <w:rsid w:val="009F2131"/>
    <w:rsid w:val="009F2345"/>
    <w:rsid w:val="009F6FBD"/>
    <w:rsid w:val="009F7625"/>
    <w:rsid w:val="00A00D27"/>
    <w:rsid w:val="00A01E4D"/>
    <w:rsid w:val="00A02066"/>
    <w:rsid w:val="00A02B6C"/>
    <w:rsid w:val="00A03740"/>
    <w:rsid w:val="00A051FA"/>
    <w:rsid w:val="00A053E8"/>
    <w:rsid w:val="00A06084"/>
    <w:rsid w:val="00A070A3"/>
    <w:rsid w:val="00A074A8"/>
    <w:rsid w:val="00A10444"/>
    <w:rsid w:val="00A11BB6"/>
    <w:rsid w:val="00A145BD"/>
    <w:rsid w:val="00A154CE"/>
    <w:rsid w:val="00A1652C"/>
    <w:rsid w:val="00A1655B"/>
    <w:rsid w:val="00A20632"/>
    <w:rsid w:val="00A24360"/>
    <w:rsid w:val="00A244F9"/>
    <w:rsid w:val="00A24557"/>
    <w:rsid w:val="00A25132"/>
    <w:rsid w:val="00A2530D"/>
    <w:rsid w:val="00A26387"/>
    <w:rsid w:val="00A26757"/>
    <w:rsid w:val="00A269B6"/>
    <w:rsid w:val="00A26E55"/>
    <w:rsid w:val="00A3071B"/>
    <w:rsid w:val="00A3092A"/>
    <w:rsid w:val="00A31043"/>
    <w:rsid w:val="00A31D8A"/>
    <w:rsid w:val="00A33696"/>
    <w:rsid w:val="00A346B0"/>
    <w:rsid w:val="00A40344"/>
    <w:rsid w:val="00A40D54"/>
    <w:rsid w:val="00A40EE7"/>
    <w:rsid w:val="00A41453"/>
    <w:rsid w:val="00A414D5"/>
    <w:rsid w:val="00A418D9"/>
    <w:rsid w:val="00A425CE"/>
    <w:rsid w:val="00A43B20"/>
    <w:rsid w:val="00A44B58"/>
    <w:rsid w:val="00A52E2C"/>
    <w:rsid w:val="00A5380D"/>
    <w:rsid w:val="00A542E7"/>
    <w:rsid w:val="00A5517E"/>
    <w:rsid w:val="00A563C8"/>
    <w:rsid w:val="00A568EF"/>
    <w:rsid w:val="00A602D5"/>
    <w:rsid w:val="00A6133E"/>
    <w:rsid w:val="00A61B53"/>
    <w:rsid w:val="00A61D99"/>
    <w:rsid w:val="00A63F6A"/>
    <w:rsid w:val="00A64BCD"/>
    <w:rsid w:val="00A654C7"/>
    <w:rsid w:val="00A657DC"/>
    <w:rsid w:val="00A70E8C"/>
    <w:rsid w:val="00A715B2"/>
    <w:rsid w:val="00A717D1"/>
    <w:rsid w:val="00A7245D"/>
    <w:rsid w:val="00A74CF8"/>
    <w:rsid w:val="00A75815"/>
    <w:rsid w:val="00A761DE"/>
    <w:rsid w:val="00A80369"/>
    <w:rsid w:val="00A804BE"/>
    <w:rsid w:val="00A82A92"/>
    <w:rsid w:val="00A8420D"/>
    <w:rsid w:val="00A84EE3"/>
    <w:rsid w:val="00A87B90"/>
    <w:rsid w:val="00A914EA"/>
    <w:rsid w:val="00A91652"/>
    <w:rsid w:val="00A92088"/>
    <w:rsid w:val="00A92B25"/>
    <w:rsid w:val="00A92CB6"/>
    <w:rsid w:val="00A9385A"/>
    <w:rsid w:val="00A951B3"/>
    <w:rsid w:val="00A9543B"/>
    <w:rsid w:val="00A95AF7"/>
    <w:rsid w:val="00A95CF2"/>
    <w:rsid w:val="00A961A8"/>
    <w:rsid w:val="00A9787F"/>
    <w:rsid w:val="00AA0D92"/>
    <w:rsid w:val="00AA1B7A"/>
    <w:rsid w:val="00AA2DC6"/>
    <w:rsid w:val="00AA3DA0"/>
    <w:rsid w:val="00AA513F"/>
    <w:rsid w:val="00AA6078"/>
    <w:rsid w:val="00AA7AB2"/>
    <w:rsid w:val="00AA7F1F"/>
    <w:rsid w:val="00AB172F"/>
    <w:rsid w:val="00AB1D6D"/>
    <w:rsid w:val="00AB362C"/>
    <w:rsid w:val="00AB4EEC"/>
    <w:rsid w:val="00AC075D"/>
    <w:rsid w:val="00AC0948"/>
    <w:rsid w:val="00AC5AA3"/>
    <w:rsid w:val="00AC60B9"/>
    <w:rsid w:val="00AC658E"/>
    <w:rsid w:val="00AC65C1"/>
    <w:rsid w:val="00AC67CD"/>
    <w:rsid w:val="00AC6AB0"/>
    <w:rsid w:val="00AC714E"/>
    <w:rsid w:val="00AD1124"/>
    <w:rsid w:val="00AD199C"/>
    <w:rsid w:val="00AD1E32"/>
    <w:rsid w:val="00AD23C6"/>
    <w:rsid w:val="00AD3054"/>
    <w:rsid w:val="00AD3F19"/>
    <w:rsid w:val="00AD65DB"/>
    <w:rsid w:val="00AD7912"/>
    <w:rsid w:val="00AE0EF9"/>
    <w:rsid w:val="00AE3B92"/>
    <w:rsid w:val="00AE5355"/>
    <w:rsid w:val="00AE55D8"/>
    <w:rsid w:val="00AE616E"/>
    <w:rsid w:val="00AE7650"/>
    <w:rsid w:val="00AE76FE"/>
    <w:rsid w:val="00AE77F9"/>
    <w:rsid w:val="00AF0479"/>
    <w:rsid w:val="00AF0775"/>
    <w:rsid w:val="00AF2BC6"/>
    <w:rsid w:val="00AF4427"/>
    <w:rsid w:val="00AF47CD"/>
    <w:rsid w:val="00AF48C2"/>
    <w:rsid w:val="00AF671C"/>
    <w:rsid w:val="00AF6BDF"/>
    <w:rsid w:val="00B00174"/>
    <w:rsid w:val="00B005A0"/>
    <w:rsid w:val="00B00AFA"/>
    <w:rsid w:val="00B017B5"/>
    <w:rsid w:val="00B022BA"/>
    <w:rsid w:val="00B02964"/>
    <w:rsid w:val="00B0384E"/>
    <w:rsid w:val="00B049C1"/>
    <w:rsid w:val="00B05767"/>
    <w:rsid w:val="00B0609D"/>
    <w:rsid w:val="00B064F3"/>
    <w:rsid w:val="00B07788"/>
    <w:rsid w:val="00B1064D"/>
    <w:rsid w:val="00B1104D"/>
    <w:rsid w:val="00B11F41"/>
    <w:rsid w:val="00B13853"/>
    <w:rsid w:val="00B14398"/>
    <w:rsid w:val="00B149F5"/>
    <w:rsid w:val="00B1593F"/>
    <w:rsid w:val="00B15A3C"/>
    <w:rsid w:val="00B16649"/>
    <w:rsid w:val="00B20098"/>
    <w:rsid w:val="00B25195"/>
    <w:rsid w:val="00B25B13"/>
    <w:rsid w:val="00B30CA5"/>
    <w:rsid w:val="00B3128C"/>
    <w:rsid w:val="00B33632"/>
    <w:rsid w:val="00B33742"/>
    <w:rsid w:val="00B34BC9"/>
    <w:rsid w:val="00B3544F"/>
    <w:rsid w:val="00B3627E"/>
    <w:rsid w:val="00B37CE1"/>
    <w:rsid w:val="00B40746"/>
    <w:rsid w:val="00B42444"/>
    <w:rsid w:val="00B42D54"/>
    <w:rsid w:val="00B438B4"/>
    <w:rsid w:val="00B44E76"/>
    <w:rsid w:val="00B4567D"/>
    <w:rsid w:val="00B458FA"/>
    <w:rsid w:val="00B45A89"/>
    <w:rsid w:val="00B4633A"/>
    <w:rsid w:val="00B46A63"/>
    <w:rsid w:val="00B47C29"/>
    <w:rsid w:val="00B51136"/>
    <w:rsid w:val="00B51CC6"/>
    <w:rsid w:val="00B53D2C"/>
    <w:rsid w:val="00B54625"/>
    <w:rsid w:val="00B54723"/>
    <w:rsid w:val="00B55404"/>
    <w:rsid w:val="00B619A3"/>
    <w:rsid w:val="00B62584"/>
    <w:rsid w:val="00B6410A"/>
    <w:rsid w:val="00B64BAE"/>
    <w:rsid w:val="00B6512B"/>
    <w:rsid w:val="00B67CB9"/>
    <w:rsid w:val="00B71433"/>
    <w:rsid w:val="00B75C1B"/>
    <w:rsid w:val="00B77677"/>
    <w:rsid w:val="00B77CE2"/>
    <w:rsid w:val="00B77EEE"/>
    <w:rsid w:val="00B82048"/>
    <w:rsid w:val="00B84ED4"/>
    <w:rsid w:val="00B914D3"/>
    <w:rsid w:val="00B92195"/>
    <w:rsid w:val="00B93584"/>
    <w:rsid w:val="00B949D4"/>
    <w:rsid w:val="00B95D83"/>
    <w:rsid w:val="00BA082C"/>
    <w:rsid w:val="00BA08C0"/>
    <w:rsid w:val="00BA1129"/>
    <w:rsid w:val="00BA5668"/>
    <w:rsid w:val="00BA5FFF"/>
    <w:rsid w:val="00BA681E"/>
    <w:rsid w:val="00BA7CE7"/>
    <w:rsid w:val="00BB02B8"/>
    <w:rsid w:val="00BB0D22"/>
    <w:rsid w:val="00BB1F7F"/>
    <w:rsid w:val="00BB2D0D"/>
    <w:rsid w:val="00BB3BEE"/>
    <w:rsid w:val="00BB4D14"/>
    <w:rsid w:val="00BB5287"/>
    <w:rsid w:val="00BB565A"/>
    <w:rsid w:val="00BC034A"/>
    <w:rsid w:val="00BC0FAE"/>
    <w:rsid w:val="00BC2148"/>
    <w:rsid w:val="00BC66B4"/>
    <w:rsid w:val="00BC6D79"/>
    <w:rsid w:val="00BC6DA2"/>
    <w:rsid w:val="00BD03F6"/>
    <w:rsid w:val="00BD1B95"/>
    <w:rsid w:val="00BD332B"/>
    <w:rsid w:val="00BD5B78"/>
    <w:rsid w:val="00BD5B7C"/>
    <w:rsid w:val="00BD5BD9"/>
    <w:rsid w:val="00BD5CFD"/>
    <w:rsid w:val="00BD6179"/>
    <w:rsid w:val="00BD655D"/>
    <w:rsid w:val="00BD7367"/>
    <w:rsid w:val="00BE13A5"/>
    <w:rsid w:val="00BE1520"/>
    <w:rsid w:val="00BE1954"/>
    <w:rsid w:val="00BE227A"/>
    <w:rsid w:val="00BE302B"/>
    <w:rsid w:val="00BE378A"/>
    <w:rsid w:val="00BE5C92"/>
    <w:rsid w:val="00BE600B"/>
    <w:rsid w:val="00BE6166"/>
    <w:rsid w:val="00BE6F5A"/>
    <w:rsid w:val="00BF2640"/>
    <w:rsid w:val="00BF3577"/>
    <w:rsid w:val="00BF4D82"/>
    <w:rsid w:val="00BF4EB5"/>
    <w:rsid w:val="00BF6A41"/>
    <w:rsid w:val="00BF7DAF"/>
    <w:rsid w:val="00C00DF9"/>
    <w:rsid w:val="00C0112E"/>
    <w:rsid w:val="00C01771"/>
    <w:rsid w:val="00C01AFC"/>
    <w:rsid w:val="00C04819"/>
    <w:rsid w:val="00C052A7"/>
    <w:rsid w:val="00C05E5A"/>
    <w:rsid w:val="00C078BE"/>
    <w:rsid w:val="00C07DDB"/>
    <w:rsid w:val="00C11ECF"/>
    <w:rsid w:val="00C11F72"/>
    <w:rsid w:val="00C1206A"/>
    <w:rsid w:val="00C16CD0"/>
    <w:rsid w:val="00C20617"/>
    <w:rsid w:val="00C20623"/>
    <w:rsid w:val="00C21032"/>
    <w:rsid w:val="00C21B93"/>
    <w:rsid w:val="00C2204A"/>
    <w:rsid w:val="00C22284"/>
    <w:rsid w:val="00C22540"/>
    <w:rsid w:val="00C22614"/>
    <w:rsid w:val="00C2339B"/>
    <w:rsid w:val="00C23EC0"/>
    <w:rsid w:val="00C2514C"/>
    <w:rsid w:val="00C25295"/>
    <w:rsid w:val="00C26DFF"/>
    <w:rsid w:val="00C2740F"/>
    <w:rsid w:val="00C30DDB"/>
    <w:rsid w:val="00C31BDD"/>
    <w:rsid w:val="00C32308"/>
    <w:rsid w:val="00C328A4"/>
    <w:rsid w:val="00C32BA9"/>
    <w:rsid w:val="00C330E3"/>
    <w:rsid w:val="00C3439E"/>
    <w:rsid w:val="00C34E2C"/>
    <w:rsid w:val="00C350D8"/>
    <w:rsid w:val="00C35B49"/>
    <w:rsid w:val="00C360CF"/>
    <w:rsid w:val="00C363B8"/>
    <w:rsid w:val="00C4002E"/>
    <w:rsid w:val="00C403D6"/>
    <w:rsid w:val="00C43B4D"/>
    <w:rsid w:val="00C445C2"/>
    <w:rsid w:val="00C46999"/>
    <w:rsid w:val="00C46F39"/>
    <w:rsid w:val="00C47CC9"/>
    <w:rsid w:val="00C5193F"/>
    <w:rsid w:val="00C52F08"/>
    <w:rsid w:val="00C549A6"/>
    <w:rsid w:val="00C54DCA"/>
    <w:rsid w:val="00C55983"/>
    <w:rsid w:val="00C56FE1"/>
    <w:rsid w:val="00C57A04"/>
    <w:rsid w:val="00C57E5A"/>
    <w:rsid w:val="00C57F84"/>
    <w:rsid w:val="00C60805"/>
    <w:rsid w:val="00C62276"/>
    <w:rsid w:val="00C63A90"/>
    <w:rsid w:val="00C63FC0"/>
    <w:rsid w:val="00C65877"/>
    <w:rsid w:val="00C65E65"/>
    <w:rsid w:val="00C662DD"/>
    <w:rsid w:val="00C67927"/>
    <w:rsid w:val="00C70F56"/>
    <w:rsid w:val="00C71899"/>
    <w:rsid w:val="00C72445"/>
    <w:rsid w:val="00C72CBB"/>
    <w:rsid w:val="00C74757"/>
    <w:rsid w:val="00C74FB6"/>
    <w:rsid w:val="00C80AD0"/>
    <w:rsid w:val="00C818E5"/>
    <w:rsid w:val="00C81FCF"/>
    <w:rsid w:val="00C83396"/>
    <w:rsid w:val="00C8390D"/>
    <w:rsid w:val="00C852AB"/>
    <w:rsid w:val="00C85774"/>
    <w:rsid w:val="00C85FD1"/>
    <w:rsid w:val="00C86D9D"/>
    <w:rsid w:val="00C90D3F"/>
    <w:rsid w:val="00C927E5"/>
    <w:rsid w:val="00C93183"/>
    <w:rsid w:val="00C93389"/>
    <w:rsid w:val="00C96F95"/>
    <w:rsid w:val="00C97B38"/>
    <w:rsid w:val="00CA018C"/>
    <w:rsid w:val="00CA1583"/>
    <w:rsid w:val="00CA17C4"/>
    <w:rsid w:val="00CA4C5E"/>
    <w:rsid w:val="00CA50C5"/>
    <w:rsid w:val="00CB0EA2"/>
    <w:rsid w:val="00CB2344"/>
    <w:rsid w:val="00CB3107"/>
    <w:rsid w:val="00CB3A04"/>
    <w:rsid w:val="00CB4037"/>
    <w:rsid w:val="00CB4D58"/>
    <w:rsid w:val="00CB62C4"/>
    <w:rsid w:val="00CB66C1"/>
    <w:rsid w:val="00CB6AC0"/>
    <w:rsid w:val="00CC1693"/>
    <w:rsid w:val="00CC2FBC"/>
    <w:rsid w:val="00CC374C"/>
    <w:rsid w:val="00CC39E6"/>
    <w:rsid w:val="00CC3C1D"/>
    <w:rsid w:val="00CC52ED"/>
    <w:rsid w:val="00CC541F"/>
    <w:rsid w:val="00CC64FB"/>
    <w:rsid w:val="00CC6C5B"/>
    <w:rsid w:val="00CD09F6"/>
    <w:rsid w:val="00CD2AD4"/>
    <w:rsid w:val="00CD30B2"/>
    <w:rsid w:val="00CD44FA"/>
    <w:rsid w:val="00CD4EEC"/>
    <w:rsid w:val="00CD67BF"/>
    <w:rsid w:val="00CD7A59"/>
    <w:rsid w:val="00CE01DE"/>
    <w:rsid w:val="00CE115C"/>
    <w:rsid w:val="00CE25B9"/>
    <w:rsid w:val="00CE2A0D"/>
    <w:rsid w:val="00CE3158"/>
    <w:rsid w:val="00CE4241"/>
    <w:rsid w:val="00CE5305"/>
    <w:rsid w:val="00CE615A"/>
    <w:rsid w:val="00CE6DF8"/>
    <w:rsid w:val="00CE6FD3"/>
    <w:rsid w:val="00CE7432"/>
    <w:rsid w:val="00CF6460"/>
    <w:rsid w:val="00CF7103"/>
    <w:rsid w:val="00CF71A6"/>
    <w:rsid w:val="00CF791D"/>
    <w:rsid w:val="00CF7A7B"/>
    <w:rsid w:val="00CF7B39"/>
    <w:rsid w:val="00CF7B96"/>
    <w:rsid w:val="00D00872"/>
    <w:rsid w:val="00D00F8D"/>
    <w:rsid w:val="00D01B4B"/>
    <w:rsid w:val="00D026A4"/>
    <w:rsid w:val="00D02FFA"/>
    <w:rsid w:val="00D0396E"/>
    <w:rsid w:val="00D03E53"/>
    <w:rsid w:val="00D0436D"/>
    <w:rsid w:val="00D04658"/>
    <w:rsid w:val="00D04BB7"/>
    <w:rsid w:val="00D06D08"/>
    <w:rsid w:val="00D06D80"/>
    <w:rsid w:val="00D06ED4"/>
    <w:rsid w:val="00D06F1E"/>
    <w:rsid w:val="00D104B6"/>
    <w:rsid w:val="00D11AE9"/>
    <w:rsid w:val="00D11B7D"/>
    <w:rsid w:val="00D133C1"/>
    <w:rsid w:val="00D140D8"/>
    <w:rsid w:val="00D159D8"/>
    <w:rsid w:val="00D15AE3"/>
    <w:rsid w:val="00D165A1"/>
    <w:rsid w:val="00D217F1"/>
    <w:rsid w:val="00D22EB9"/>
    <w:rsid w:val="00D237B9"/>
    <w:rsid w:val="00D23AA0"/>
    <w:rsid w:val="00D2464D"/>
    <w:rsid w:val="00D2687A"/>
    <w:rsid w:val="00D275E7"/>
    <w:rsid w:val="00D310FA"/>
    <w:rsid w:val="00D32D37"/>
    <w:rsid w:val="00D33422"/>
    <w:rsid w:val="00D33A35"/>
    <w:rsid w:val="00D34053"/>
    <w:rsid w:val="00D3425D"/>
    <w:rsid w:val="00D352B7"/>
    <w:rsid w:val="00D43AB8"/>
    <w:rsid w:val="00D449B8"/>
    <w:rsid w:val="00D456F1"/>
    <w:rsid w:val="00D47527"/>
    <w:rsid w:val="00D47BEE"/>
    <w:rsid w:val="00D47D04"/>
    <w:rsid w:val="00D50DD1"/>
    <w:rsid w:val="00D51983"/>
    <w:rsid w:val="00D53080"/>
    <w:rsid w:val="00D53CB6"/>
    <w:rsid w:val="00D54308"/>
    <w:rsid w:val="00D546C7"/>
    <w:rsid w:val="00D5497B"/>
    <w:rsid w:val="00D54F47"/>
    <w:rsid w:val="00D6072A"/>
    <w:rsid w:val="00D62445"/>
    <w:rsid w:val="00D63096"/>
    <w:rsid w:val="00D648D5"/>
    <w:rsid w:val="00D64ABE"/>
    <w:rsid w:val="00D66600"/>
    <w:rsid w:val="00D70C40"/>
    <w:rsid w:val="00D7235B"/>
    <w:rsid w:val="00D72577"/>
    <w:rsid w:val="00D72CEF"/>
    <w:rsid w:val="00D740C5"/>
    <w:rsid w:val="00D75021"/>
    <w:rsid w:val="00D778A9"/>
    <w:rsid w:val="00D77A74"/>
    <w:rsid w:val="00D81506"/>
    <w:rsid w:val="00D82470"/>
    <w:rsid w:val="00D8337B"/>
    <w:rsid w:val="00D847FA"/>
    <w:rsid w:val="00D84985"/>
    <w:rsid w:val="00D84A84"/>
    <w:rsid w:val="00D84AF7"/>
    <w:rsid w:val="00D84CE7"/>
    <w:rsid w:val="00D856BD"/>
    <w:rsid w:val="00D86766"/>
    <w:rsid w:val="00D90116"/>
    <w:rsid w:val="00D925F4"/>
    <w:rsid w:val="00D93452"/>
    <w:rsid w:val="00D935C2"/>
    <w:rsid w:val="00D96951"/>
    <w:rsid w:val="00D971B0"/>
    <w:rsid w:val="00DA186A"/>
    <w:rsid w:val="00DA214D"/>
    <w:rsid w:val="00DA3B84"/>
    <w:rsid w:val="00DA4B7B"/>
    <w:rsid w:val="00DA7801"/>
    <w:rsid w:val="00DB3B4E"/>
    <w:rsid w:val="00DB46CD"/>
    <w:rsid w:val="00DB5083"/>
    <w:rsid w:val="00DB79F8"/>
    <w:rsid w:val="00DC0BE2"/>
    <w:rsid w:val="00DC14A5"/>
    <w:rsid w:val="00DC1B86"/>
    <w:rsid w:val="00DC1BA4"/>
    <w:rsid w:val="00DC22AC"/>
    <w:rsid w:val="00DC28FD"/>
    <w:rsid w:val="00DC2D19"/>
    <w:rsid w:val="00DC3702"/>
    <w:rsid w:val="00DC3A33"/>
    <w:rsid w:val="00DC3F04"/>
    <w:rsid w:val="00DC4579"/>
    <w:rsid w:val="00DC594F"/>
    <w:rsid w:val="00DC6047"/>
    <w:rsid w:val="00DC74CA"/>
    <w:rsid w:val="00DC7C3E"/>
    <w:rsid w:val="00DD029E"/>
    <w:rsid w:val="00DD09D9"/>
    <w:rsid w:val="00DD0FD0"/>
    <w:rsid w:val="00DD1D3F"/>
    <w:rsid w:val="00DD1D8A"/>
    <w:rsid w:val="00DD478E"/>
    <w:rsid w:val="00DD47B3"/>
    <w:rsid w:val="00DD4EB6"/>
    <w:rsid w:val="00DD4FB6"/>
    <w:rsid w:val="00DD50E4"/>
    <w:rsid w:val="00DD6087"/>
    <w:rsid w:val="00DD612C"/>
    <w:rsid w:val="00DD64E5"/>
    <w:rsid w:val="00DD784D"/>
    <w:rsid w:val="00DE1111"/>
    <w:rsid w:val="00DE25B1"/>
    <w:rsid w:val="00DE2E43"/>
    <w:rsid w:val="00DE30E7"/>
    <w:rsid w:val="00DE5AA7"/>
    <w:rsid w:val="00DE5CC0"/>
    <w:rsid w:val="00DE60B6"/>
    <w:rsid w:val="00DE78F7"/>
    <w:rsid w:val="00DF2868"/>
    <w:rsid w:val="00DF2CC2"/>
    <w:rsid w:val="00DF48E3"/>
    <w:rsid w:val="00DF7B65"/>
    <w:rsid w:val="00E0072D"/>
    <w:rsid w:val="00E01F57"/>
    <w:rsid w:val="00E05A18"/>
    <w:rsid w:val="00E06DF6"/>
    <w:rsid w:val="00E07D52"/>
    <w:rsid w:val="00E10ACA"/>
    <w:rsid w:val="00E10D21"/>
    <w:rsid w:val="00E11279"/>
    <w:rsid w:val="00E1204A"/>
    <w:rsid w:val="00E1226C"/>
    <w:rsid w:val="00E16469"/>
    <w:rsid w:val="00E20810"/>
    <w:rsid w:val="00E23422"/>
    <w:rsid w:val="00E2789A"/>
    <w:rsid w:val="00E306ED"/>
    <w:rsid w:val="00E31178"/>
    <w:rsid w:val="00E3178F"/>
    <w:rsid w:val="00E31C46"/>
    <w:rsid w:val="00E31C74"/>
    <w:rsid w:val="00E31FFB"/>
    <w:rsid w:val="00E32103"/>
    <w:rsid w:val="00E359F0"/>
    <w:rsid w:val="00E35D60"/>
    <w:rsid w:val="00E36184"/>
    <w:rsid w:val="00E36E1B"/>
    <w:rsid w:val="00E42DBF"/>
    <w:rsid w:val="00E43BE1"/>
    <w:rsid w:val="00E44B0A"/>
    <w:rsid w:val="00E461F7"/>
    <w:rsid w:val="00E463DC"/>
    <w:rsid w:val="00E4679B"/>
    <w:rsid w:val="00E51245"/>
    <w:rsid w:val="00E5306B"/>
    <w:rsid w:val="00E55FFB"/>
    <w:rsid w:val="00E57339"/>
    <w:rsid w:val="00E600F0"/>
    <w:rsid w:val="00E60DCE"/>
    <w:rsid w:val="00E61BC7"/>
    <w:rsid w:val="00E62133"/>
    <w:rsid w:val="00E62333"/>
    <w:rsid w:val="00E6276E"/>
    <w:rsid w:val="00E6281A"/>
    <w:rsid w:val="00E64AE7"/>
    <w:rsid w:val="00E64DB5"/>
    <w:rsid w:val="00E74D72"/>
    <w:rsid w:val="00E75332"/>
    <w:rsid w:val="00E75862"/>
    <w:rsid w:val="00E76C08"/>
    <w:rsid w:val="00E771A0"/>
    <w:rsid w:val="00E77EC9"/>
    <w:rsid w:val="00E82828"/>
    <w:rsid w:val="00E8416C"/>
    <w:rsid w:val="00E86FDD"/>
    <w:rsid w:val="00E9032D"/>
    <w:rsid w:val="00E90569"/>
    <w:rsid w:val="00E90A4C"/>
    <w:rsid w:val="00E91F6C"/>
    <w:rsid w:val="00E93822"/>
    <w:rsid w:val="00E93B44"/>
    <w:rsid w:val="00E95F4F"/>
    <w:rsid w:val="00E96990"/>
    <w:rsid w:val="00E969C7"/>
    <w:rsid w:val="00EA21B2"/>
    <w:rsid w:val="00EA23F5"/>
    <w:rsid w:val="00EA2F60"/>
    <w:rsid w:val="00EA2F95"/>
    <w:rsid w:val="00EA6785"/>
    <w:rsid w:val="00EA6878"/>
    <w:rsid w:val="00EA6D66"/>
    <w:rsid w:val="00EA731E"/>
    <w:rsid w:val="00EA7F95"/>
    <w:rsid w:val="00EB1450"/>
    <w:rsid w:val="00EB45A6"/>
    <w:rsid w:val="00EB4FBF"/>
    <w:rsid w:val="00EB7063"/>
    <w:rsid w:val="00EC051D"/>
    <w:rsid w:val="00EC0A79"/>
    <w:rsid w:val="00EC0F90"/>
    <w:rsid w:val="00EC121B"/>
    <w:rsid w:val="00EC2F72"/>
    <w:rsid w:val="00EC2FBB"/>
    <w:rsid w:val="00EC34BC"/>
    <w:rsid w:val="00EC3FCF"/>
    <w:rsid w:val="00EC52ED"/>
    <w:rsid w:val="00EC69AD"/>
    <w:rsid w:val="00ED07A0"/>
    <w:rsid w:val="00ED0A74"/>
    <w:rsid w:val="00ED1328"/>
    <w:rsid w:val="00ED1404"/>
    <w:rsid w:val="00ED262E"/>
    <w:rsid w:val="00ED2E78"/>
    <w:rsid w:val="00ED36A8"/>
    <w:rsid w:val="00ED4AA6"/>
    <w:rsid w:val="00ED4BFE"/>
    <w:rsid w:val="00ED547D"/>
    <w:rsid w:val="00ED63D0"/>
    <w:rsid w:val="00ED6A92"/>
    <w:rsid w:val="00ED7226"/>
    <w:rsid w:val="00ED734D"/>
    <w:rsid w:val="00ED79C0"/>
    <w:rsid w:val="00EE1919"/>
    <w:rsid w:val="00EE2155"/>
    <w:rsid w:val="00EE2193"/>
    <w:rsid w:val="00EE22C4"/>
    <w:rsid w:val="00EE28E5"/>
    <w:rsid w:val="00EE40AE"/>
    <w:rsid w:val="00EE4372"/>
    <w:rsid w:val="00EE5338"/>
    <w:rsid w:val="00EE5DFA"/>
    <w:rsid w:val="00EE5E92"/>
    <w:rsid w:val="00EE60D9"/>
    <w:rsid w:val="00EE6861"/>
    <w:rsid w:val="00EE7CE7"/>
    <w:rsid w:val="00EF059D"/>
    <w:rsid w:val="00EF079B"/>
    <w:rsid w:val="00EF346F"/>
    <w:rsid w:val="00EF3D62"/>
    <w:rsid w:val="00EF4D3E"/>
    <w:rsid w:val="00EF5636"/>
    <w:rsid w:val="00EF640A"/>
    <w:rsid w:val="00EF6C55"/>
    <w:rsid w:val="00F03D93"/>
    <w:rsid w:val="00F03E70"/>
    <w:rsid w:val="00F03E7D"/>
    <w:rsid w:val="00F04933"/>
    <w:rsid w:val="00F05FC2"/>
    <w:rsid w:val="00F06255"/>
    <w:rsid w:val="00F07665"/>
    <w:rsid w:val="00F07CE8"/>
    <w:rsid w:val="00F11DA9"/>
    <w:rsid w:val="00F129BC"/>
    <w:rsid w:val="00F139FA"/>
    <w:rsid w:val="00F147AB"/>
    <w:rsid w:val="00F1518F"/>
    <w:rsid w:val="00F240C5"/>
    <w:rsid w:val="00F2425E"/>
    <w:rsid w:val="00F2444F"/>
    <w:rsid w:val="00F2496A"/>
    <w:rsid w:val="00F255EE"/>
    <w:rsid w:val="00F27713"/>
    <w:rsid w:val="00F2797E"/>
    <w:rsid w:val="00F314A9"/>
    <w:rsid w:val="00F33689"/>
    <w:rsid w:val="00F3395C"/>
    <w:rsid w:val="00F33B2F"/>
    <w:rsid w:val="00F36242"/>
    <w:rsid w:val="00F36616"/>
    <w:rsid w:val="00F36AE2"/>
    <w:rsid w:val="00F3731B"/>
    <w:rsid w:val="00F378D9"/>
    <w:rsid w:val="00F4036F"/>
    <w:rsid w:val="00F44E1A"/>
    <w:rsid w:val="00F4775C"/>
    <w:rsid w:val="00F50085"/>
    <w:rsid w:val="00F52413"/>
    <w:rsid w:val="00F533F3"/>
    <w:rsid w:val="00F53D0D"/>
    <w:rsid w:val="00F54738"/>
    <w:rsid w:val="00F5529C"/>
    <w:rsid w:val="00F572AF"/>
    <w:rsid w:val="00F61A91"/>
    <w:rsid w:val="00F626DF"/>
    <w:rsid w:val="00F63A31"/>
    <w:rsid w:val="00F63EF1"/>
    <w:rsid w:val="00F65169"/>
    <w:rsid w:val="00F6569C"/>
    <w:rsid w:val="00F664FF"/>
    <w:rsid w:val="00F668D6"/>
    <w:rsid w:val="00F66C10"/>
    <w:rsid w:val="00F671EB"/>
    <w:rsid w:val="00F71DD2"/>
    <w:rsid w:val="00F72C21"/>
    <w:rsid w:val="00F74F5E"/>
    <w:rsid w:val="00F76238"/>
    <w:rsid w:val="00F80777"/>
    <w:rsid w:val="00F817C0"/>
    <w:rsid w:val="00F82873"/>
    <w:rsid w:val="00F842AA"/>
    <w:rsid w:val="00F84D95"/>
    <w:rsid w:val="00F8522D"/>
    <w:rsid w:val="00F87FD0"/>
    <w:rsid w:val="00F902CC"/>
    <w:rsid w:val="00F90C42"/>
    <w:rsid w:val="00F91A9A"/>
    <w:rsid w:val="00F91AB3"/>
    <w:rsid w:val="00F91F13"/>
    <w:rsid w:val="00F922D5"/>
    <w:rsid w:val="00F92657"/>
    <w:rsid w:val="00F94110"/>
    <w:rsid w:val="00F942EF"/>
    <w:rsid w:val="00F94BEA"/>
    <w:rsid w:val="00F95FF2"/>
    <w:rsid w:val="00F96051"/>
    <w:rsid w:val="00F96373"/>
    <w:rsid w:val="00FA129F"/>
    <w:rsid w:val="00FA1F66"/>
    <w:rsid w:val="00FA3134"/>
    <w:rsid w:val="00FA4404"/>
    <w:rsid w:val="00FA47A3"/>
    <w:rsid w:val="00FA5942"/>
    <w:rsid w:val="00FB163F"/>
    <w:rsid w:val="00FB2752"/>
    <w:rsid w:val="00FB2ACD"/>
    <w:rsid w:val="00FB2DA9"/>
    <w:rsid w:val="00FB3204"/>
    <w:rsid w:val="00FB3996"/>
    <w:rsid w:val="00FB4232"/>
    <w:rsid w:val="00FB4EE4"/>
    <w:rsid w:val="00FB5CD4"/>
    <w:rsid w:val="00FB6C3E"/>
    <w:rsid w:val="00FC0830"/>
    <w:rsid w:val="00FC0871"/>
    <w:rsid w:val="00FC23A0"/>
    <w:rsid w:val="00FC3660"/>
    <w:rsid w:val="00FC4775"/>
    <w:rsid w:val="00FC680F"/>
    <w:rsid w:val="00FC75F5"/>
    <w:rsid w:val="00FC7875"/>
    <w:rsid w:val="00FD01D8"/>
    <w:rsid w:val="00FD21B4"/>
    <w:rsid w:val="00FD2914"/>
    <w:rsid w:val="00FD567F"/>
    <w:rsid w:val="00FD7336"/>
    <w:rsid w:val="00FE1DBB"/>
    <w:rsid w:val="00FE2166"/>
    <w:rsid w:val="00FE24DE"/>
    <w:rsid w:val="00FE3AD9"/>
    <w:rsid w:val="00FE5B89"/>
    <w:rsid w:val="00FE5D23"/>
    <w:rsid w:val="00FE7194"/>
    <w:rsid w:val="00FE7685"/>
    <w:rsid w:val="00FE79E6"/>
    <w:rsid w:val="00FF0A6F"/>
    <w:rsid w:val="00FF0ADF"/>
    <w:rsid w:val="00FF38B5"/>
    <w:rsid w:val="00FF4747"/>
    <w:rsid w:val="00FF53BE"/>
    <w:rsid w:val="00FF68C9"/>
    <w:rsid w:val="00FF7192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8D46"/>
  <w15:docId w15:val="{43415CB4-D69F-4CC7-BBEA-F55F5191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60D9"/>
    <w:rPr>
      <w:rFonts w:ascii="Angsana New" w:eastAsia="Cordia New" w:hAnsi="Angsana New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83699"/>
    <w:pPr>
      <w:keepNext/>
      <w:outlineLvl w:val="0"/>
    </w:pPr>
    <w:rPr>
      <w:rFonts w:ascii="AngsanaUPC" w:hAnsi="AngsanaUPC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83699"/>
    <w:pPr>
      <w:keepNext/>
      <w:jc w:val="center"/>
      <w:outlineLvl w:val="1"/>
    </w:pPr>
    <w:rPr>
      <w:rFonts w:ascii="AngsanaUPC" w:hAnsi="AngsanaUPC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783699"/>
    <w:pPr>
      <w:keepNext/>
      <w:ind w:firstLine="720"/>
      <w:jc w:val="both"/>
      <w:outlineLvl w:val="2"/>
    </w:pPr>
    <w:rPr>
      <w:rFonts w:ascii="AngsanaUPC" w:hAnsi="AngsanaUPC"/>
      <w:b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qFormat/>
    <w:rsid w:val="00783699"/>
    <w:pPr>
      <w:keepNext/>
      <w:outlineLvl w:val="3"/>
    </w:pPr>
    <w:rPr>
      <w:rFonts w:ascii="AngsanaUPC" w:hAnsi="AngsanaUPC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83699"/>
    <w:pPr>
      <w:keepNext/>
      <w:outlineLvl w:val="4"/>
    </w:pPr>
    <w:rPr>
      <w:rFonts w:ascii="AngsanaUPC" w:hAnsi="AngsanaUP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3699"/>
    <w:pPr>
      <w:jc w:val="center"/>
    </w:pPr>
    <w:rPr>
      <w:rFonts w:ascii="AngsanaUPC" w:hAnsi="AngsanaUPC"/>
      <w:sz w:val="48"/>
      <w:szCs w:val="48"/>
    </w:rPr>
  </w:style>
  <w:style w:type="paragraph" w:styleId="BodyTextIndent">
    <w:name w:val="Body Text Indent"/>
    <w:basedOn w:val="Normal"/>
    <w:link w:val="BodyTextIndentChar"/>
    <w:rsid w:val="00783699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7836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36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3699"/>
  </w:style>
  <w:style w:type="table" w:styleId="TableGrid">
    <w:name w:val="Table Grid"/>
    <w:basedOn w:val="TableNormal"/>
    <w:rsid w:val="00CE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1A5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31A56"/>
    <w:rPr>
      <w:rFonts w:ascii="Tahoma" w:eastAsia="Cordia New" w:hAnsi="Tahoma"/>
      <w:sz w:val="16"/>
      <w:lang w:eastAsia="zh-CN"/>
    </w:rPr>
  </w:style>
  <w:style w:type="paragraph" w:styleId="NoSpacing">
    <w:name w:val="No Spacing"/>
    <w:uiPriority w:val="1"/>
    <w:qFormat/>
    <w:rsid w:val="00372B9D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B02964"/>
    <w:rPr>
      <w:rFonts w:ascii="Angsana New" w:eastAsia="Cordia New" w:hAnsi="Angsana New"/>
      <w:sz w:val="32"/>
      <w:szCs w:val="32"/>
      <w:lang w:eastAsia="zh-CN"/>
    </w:rPr>
  </w:style>
  <w:style w:type="character" w:customStyle="1" w:styleId="Heading1Char">
    <w:name w:val="Heading 1 Char"/>
    <w:link w:val="Heading1"/>
    <w:rsid w:val="00DB46CD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Heading2Char">
    <w:name w:val="Heading 2 Char"/>
    <w:link w:val="Heading2"/>
    <w:rsid w:val="00DB46CD"/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Heading3Char">
    <w:name w:val="Heading 3 Char"/>
    <w:link w:val="Heading3"/>
    <w:rsid w:val="00DB46CD"/>
    <w:rPr>
      <w:rFonts w:ascii="AngsanaUPC" w:eastAsia="Cordia New" w:hAnsi="AngsanaUPC" w:cs="AngsanaUPC"/>
      <w:b/>
      <w:bCs/>
      <w:sz w:val="52"/>
      <w:szCs w:val="52"/>
      <w:lang w:eastAsia="zh-CN"/>
    </w:rPr>
  </w:style>
  <w:style w:type="character" w:customStyle="1" w:styleId="Heading4Char">
    <w:name w:val="Heading 4 Char"/>
    <w:link w:val="Heading4"/>
    <w:rsid w:val="00DB46CD"/>
    <w:rPr>
      <w:rFonts w:ascii="AngsanaUPC" w:eastAsia="Cordia New" w:hAnsi="AngsanaUPC" w:cs="AngsanaUPC"/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DB46CD"/>
    <w:rPr>
      <w:rFonts w:ascii="AngsanaUPC" w:eastAsia="Cordia New" w:hAnsi="AngsanaUPC" w:cs="AngsanaUPC"/>
      <w:sz w:val="36"/>
      <w:szCs w:val="36"/>
      <w:lang w:eastAsia="zh-CN"/>
    </w:rPr>
  </w:style>
  <w:style w:type="character" w:customStyle="1" w:styleId="TitleChar">
    <w:name w:val="Title Char"/>
    <w:link w:val="Title"/>
    <w:rsid w:val="00DB46CD"/>
    <w:rPr>
      <w:rFonts w:ascii="AngsanaUPC" w:eastAsia="Cordia New" w:hAnsi="AngsanaUPC" w:cs="AngsanaUPC"/>
      <w:sz w:val="48"/>
      <w:szCs w:val="48"/>
      <w:lang w:eastAsia="zh-CN"/>
    </w:rPr>
  </w:style>
  <w:style w:type="character" w:customStyle="1" w:styleId="HeaderChar">
    <w:name w:val="Header Char"/>
    <w:link w:val="Header"/>
    <w:uiPriority w:val="99"/>
    <w:rsid w:val="00DB46CD"/>
    <w:rPr>
      <w:rFonts w:ascii="Angsana New" w:eastAsia="Cordia New" w:hAnsi="Angsana New"/>
      <w:sz w:val="32"/>
      <w:szCs w:val="32"/>
      <w:lang w:eastAsia="zh-CN"/>
    </w:rPr>
  </w:style>
  <w:style w:type="character" w:customStyle="1" w:styleId="FooterChar">
    <w:name w:val="Footer Char"/>
    <w:link w:val="Footer"/>
    <w:rsid w:val="00DB46CD"/>
    <w:rPr>
      <w:rFonts w:ascii="Angsana New" w:eastAsia="Cordia New" w:hAnsi="Angsan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9F6FBD"/>
    <w:pPr>
      <w:ind w:firstLine="1440"/>
    </w:pPr>
    <w:rPr>
      <w:rFonts w:ascii="Times New Roman" w:hAnsi="Times New Roman"/>
      <w:lang w:eastAsia="th-TH"/>
    </w:rPr>
  </w:style>
  <w:style w:type="character" w:customStyle="1" w:styleId="BodyTextIndent2Char">
    <w:name w:val="Body Text Indent 2 Char"/>
    <w:link w:val="BodyTextIndent2"/>
    <w:rsid w:val="009F6FBD"/>
    <w:rPr>
      <w:rFonts w:eastAsia="Cordia New"/>
      <w:sz w:val="32"/>
      <w:szCs w:val="32"/>
      <w:lang w:eastAsia="th-TH"/>
    </w:rPr>
  </w:style>
  <w:style w:type="table" w:styleId="TableGrid3">
    <w:name w:val="Table Grid 3"/>
    <w:basedOn w:val="TableNormal"/>
    <w:rsid w:val="00093A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A3EA1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nhideWhenUsed/>
    <w:rsid w:val="00A64B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apoe.ranong.police.go.th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perpolice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9FCBD-91E7-46A4-90F4-70516707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คำสั่งงานป้องกันปราบปรามสถานีตำรวจภูธรอำเภอกะเปอร์</vt:lpstr>
      <vt:lpstr>คำสั่งงานป้องกันปราบปรามสถานีตำรวจภูธรอำเภอกะเปอร์</vt:lpstr>
    </vt:vector>
  </TitlesOfParts>
  <Company>Home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คำสั่งงานป้องกันปราบปรามสถานีตำรวจภูธรอำเภอกะเปอร์</dc:title>
  <dc:subject/>
  <dc:creator>iLLuSioN</dc:creator>
  <cp:keywords/>
  <dc:description/>
  <cp:lastModifiedBy>Tanakon Poolprakob</cp:lastModifiedBy>
  <cp:revision>22</cp:revision>
  <cp:lastPrinted>2024-01-17T06:38:00Z</cp:lastPrinted>
  <dcterms:created xsi:type="dcterms:W3CDTF">2024-01-17T03:43:00Z</dcterms:created>
  <dcterms:modified xsi:type="dcterms:W3CDTF">2025-04-15T06:03:00Z</dcterms:modified>
</cp:coreProperties>
</file>